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2 Week 10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3"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July 7</w:t>
      </w:r>
      <w:r w:rsidDel="00000000" w:rsidR="00000000" w:rsidRPr="00000000">
        <w:rPr>
          <w:color w:val="990000"/>
          <w:rtl w:val="0"/>
        </w:rPr>
        <w:t xml:space="preserve">, 2</w:t>
      </w:r>
      <w:r w:rsidDel="00000000" w:rsidR="00000000" w:rsidRPr="00000000">
        <w:rPr>
          <w:color w:val="990000"/>
          <w:rtl w:val="0"/>
        </w:rPr>
        <w:t xml:space="preserve">021</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color w:val="990000"/>
        </w:rPr>
      </w:pPr>
      <w:bookmarkStart w:colFirst="0" w:colLast="0" w:name="_43kkrvezc1h0" w:id="2"/>
      <w:bookmarkEnd w:id="2"/>
      <w:r w:rsidDel="00000000" w:rsidR="00000000" w:rsidRPr="00000000">
        <w:rPr>
          <w:color w:val="990000"/>
          <w:rtl w:val="0"/>
        </w:rPr>
        <w:t xml:space="preserve">What's going on?</w:t>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3690"/>
        <w:tblGridChange w:id="0">
          <w:tblGrid>
            <w:gridCol w:w="1245"/>
            <w:gridCol w:w="36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before="0" w:line="240" w:lineRule="auto"/>
              <w:rPr>
                <w:color w:val="000000"/>
              </w:rPr>
            </w:pPr>
            <w:r w:rsidDel="00000000" w:rsidR="00000000" w:rsidRPr="00000000">
              <w:rPr>
                <w:color w:val="000000"/>
                <w:rtl w:val="0"/>
              </w:rPr>
              <w:t xml:space="preserve">8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before="0" w:line="240" w:lineRule="auto"/>
              <w:rPr>
                <w:color w:val="000000"/>
              </w:rPr>
            </w:pPr>
            <w:r w:rsidDel="00000000" w:rsidR="00000000" w:rsidRPr="00000000">
              <w:rPr>
                <w:color w:val="000000"/>
                <w:rtl w:val="0"/>
              </w:rPr>
              <w:t xml:space="preserve">Whole school planting day-Tomarata Lakes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before="0" w:line="240" w:lineRule="auto"/>
              <w:rPr>
                <w:color w:val="000000"/>
              </w:rPr>
            </w:pPr>
            <w:r w:rsidDel="00000000" w:rsidR="00000000" w:rsidRPr="00000000">
              <w:rPr>
                <w:color w:val="000000"/>
                <w:rtl w:val="0"/>
              </w:rPr>
              <w:t xml:space="preserve">9 July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before="0" w:line="240" w:lineRule="auto"/>
              <w:rPr>
                <w:color w:val="000000"/>
                <w:highlight w:val="yellow"/>
              </w:rPr>
            </w:pPr>
            <w:r w:rsidDel="00000000" w:rsidR="00000000" w:rsidRPr="00000000">
              <w:rPr>
                <w:color w:val="000000"/>
                <w:highlight w:val="yellow"/>
                <w:rtl w:val="0"/>
              </w:rPr>
              <w:t xml:space="preserve">Parent Teacher Interviews: children at home</w:t>
            </w:r>
          </w:p>
          <w:p w:rsidR="00000000" w:rsidDel="00000000" w:rsidP="00000000" w:rsidRDefault="00000000" w:rsidRPr="00000000" w14:paraId="00000009">
            <w:pPr>
              <w:pageBreakBefore w:val="0"/>
              <w:widowControl w:val="0"/>
              <w:spacing w:before="0" w:line="240" w:lineRule="auto"/>
              <w:rPr>
                <w:color w:val="000000"/>
              </w:rPr>
            </w:pPr>
            <w:r w:rsidDel="00000000" w:rsidR="00000000" w:rsidRPr="00000000">
              <w:rPr>
                <w:color w:val="000000"/>
                <w:rtl w:val="0"/>
              </w:rPr>
              <w:t xml:space="preserve">Last day of Term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before="0" w:line="240" w:lineRule="auto"/>
              <w:rPr>
                <w:color w:val="000000"/>
              </w:rPr>
            </w:pPr>
            <w:r w:rsidDel="00000000" w:rsidR="00000000" w:rsidRPr="00000000">
              <w:rPr>
                <w:color w:val="000000"/>
                <w:rtl w:val="0"/>
              </w:rPr>
              <w:t xml:space="preserve">26 July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before="0" w:line="240" w:lineRule="auto"/>
              <w:rPr>
                <w:color w:val="000000"/>
              </w:rPr>
            </w:pPr>
            <w:r w:rsidDel="00000000" w:rsidR="00000000" w:rsidRPr="00000000">
              <w:rPr>
                <w:color w:val="000000"/>
                <w:rtl w:val="0"/>
              </w:rPr>
              <w:t xml:space="preserve">Term 3 begins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before="0" w:line="240" w:lineRule="auto"/>
              <w:rPr>
                <w:color w:val="000000"/>
              </w:rPr>
            </w:pPr>
            <w:r w:rsidDel="00000000" w:rsidR="00000000" w:rsidRPr="00000000">
              <w:rPr>
                <w:color w:val="000000"/>
                <w:rtl w:val="0"/>
              </w:rPr>
              <w:t xml:space="preserve">4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before="0" w:line="240" w:lineRule="auto"/>
              <w:rPr>
                <w:color w:val="000000"/>
              </w:rPr>
            </w:pPr>
            <w:r w:rsidDel="00000000" w:rsidR="00000000" w:rsidRPr="00000000">
              <w:rPr>
                <w:color w:val="000000"/>
                <w:rtl w:val="0"/>
              </w:rPr>
              <w:t xml:space="preserve">New parent’s morning tea</w:t>
            </w:r>
          </w:p>
          <w:p w:rsidR="00000000" w:rsidDel="00000000" w:rsidP="00000000" w:rsidRDefault="00000000" w:rsidRPr="00000000" w14:paraId="0000000E">
            <w:pPr>
              <w:pageBreakBefore w:val="0"/>
              <w:widowControl w:val="0"/>
              <w:spacing w:before="0" w:line="240" w:lineRule="auto"/>
              <w:rPr>
                <w:color w:val="000000"/>
              </w:rPr>
            </w:pPr>
            <w:r w:rsidDel="00000000" w:rsidR="00000000" w:rsidRPr="00000000">
              <w:rPr>
                <w:rFonts w:ascii="Caudex" w:cs="Caudex" w:eastAsia="Caudex" w:hAnsi="Caudex"/>
                <w:color w:val="000000"/>
                <w:rtl w:val="0"/>
              </w:rPr>
              <w:t xml:space="preserve">Yr ⅞ tech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before="0" w:line="240" w:lineRule="auto"/>
              <w:rPr>
                <w:color w:val="000000"/>
              </w:rPr>
            </w:pPr>
            <w:r w:rsidDel="00000000" w:rsidR="00000000" w:rsidRPr="00000000">
              <w:rPr>
                <w:color w:val="000000"/>
                <w:rtl w:val="0"/>
              </w:rPr>
              <w:t xml:space="preserve">6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before="0" w:line="240" w:lineRule="auto"/>
              <w:rPr>
                <w:color w:val="000000"/>
              </w:rPr>
            </w:pPr>
            <w:r w:rsidDel="00000000" w:rsidR="00000000" w:rsidRPr="00000000">
              <w:rPr>
                <w:color w:val="000000"/>
                <w:rtl w:val="0"/>
              </w:rPr>
              <w:t xml:space="preserve">Whole school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before="0" w:line="240" w:lineRule="auto"/>
              <w:rPr>
                <w:color w:val="000000"/>
              </w:rPr>
            </w:pPr>
            <w:r w:rsidDel="00000000" w:rsidR="00000000" w:rsidRPr="00000000">
              <w:rPr>
                <w:color w:val="000000"/>
                <w:rtl w:val="0"/>
              </w:rPr>
              <w:t xml:space="preserve">10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before="0" w:line="240" w:lineRule="auto"/>
              <w:rPr>
                <w:color w:val="000000"/>
              </w:rPr>
            </w:pPr>
            <w:r w:rsidDel="00000000" w:rsidR="00000000" w:rsidRPr="00000000">
              <w:rPr>
                <w:color w:val="000000"/>
                <w:rtl w:val="0"/>
              </w:rPr>
              <w:t xml:space="preserve">Parent Education session on HERO 3-4 pm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before="0" w:line="240" w:lineRule="auto"/>
              <w:rPr>
                <w:color w:val="000000"/>
              </w:rPr>
            </w:pPr>
            <w:r w:rsidDel="00000000" w:rsidR="00000000" w:rsidRPr="00000000">
              <w:rPr>
                <w:color w:val="000000"/>
                <w:rtl w:val="0"/>
              </w:rPr>
              <w:t xml:space="preserve">11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before="0" w:line="240" w:lineRule="auto"/>
              <w:rPr>
                <w:color w:val="000000"/>
              </w:rPr>
            </w:pPr>
            <w:r w:rsidDel="00000000" w:rsidR="00000000" w:rsidRPr="00000000">
              <w:rPr>
                <w:color w:val="000000"/>
                <w:rtl w:val="0"/>
              </w:rPr>
              <w:t xml:space="preserve">18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before="0" w:line="240" w:lineRule="auto"/>
              <w:rPr>
                <w:color w:val="000000"/>
              </w:rPr>
            </w:pPr>
            <w:r w:rsidDel="00000000" w:rsidR="00000000" w:rsidRPr="00000000">
              <w:rPr>
                <w:color w:val="000000"/>
                <w:rtl w:val="0"/>
              </w:rPr>
              <w:t xml:space="preserve">Rodney College visiting Year 8’s</w:t>
            </w:r>
          </w:p>
          <w:p w:rsidR="00000000" w:rsidDel="00000000" w:rsidP="00000000" w:rsidRDefault="00000000" w:rsidRPr="00000000" w14:paraId="00000017">
            <w:pPr>
              <w:pageBreakBefore w:val="0"/>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widowControl w:val="0"/>
              <w:spacing w:before="0" w:line="240" w:lineRule="auto"/>
              <w:rPr>
                <w:color w:val="000000"/>
              </w:rPr>
            </w:pPr>
            <w:r w:rsidDel="00000000" w:rsidR="00000000" w:rsidRPr="00000000">
              <w:rPr>
                <w:color w:val="000000"/>
                <w:rtl w:val="0"/>
              </w:rPr>
              <w:t xml:space="preserve">20 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before="0" w:line="240" w:lineRule="auto"/>
              <w:rPr>
                <w:color w:val="000000"/>
              </w:rPr>
            </w:pPr>
            <w:r w:rsidDel="00000000" w:rsidR="00000000" w:rsidRPr="00000000">
              <w:rPr>
                <w:color w:val="000000"/>
                <w:rtl w:val="0"/>
              </w:rPr>
              <w:t xml:space="preserve">Whole school assembly</w:t>
            </w:r>
          </w:p>
          <w:p w:rsidR="00000000" w:rsidDel="00000000" w:rsidP="00000000" w:rsidRDefault="00000000" w:rsidRPr="00000000" w14:paraId="0000001A">
            <w:pPr>
              <w:pageBreakBefore w:val="0"/>
              <w:widowControl w:val="0"/>
              <w:spacing w:before="0" w:line="240" w:lineRule="auto"/>
              <w:rPr>
                <w:color w:val="000000"/>
              </w:rPr>
            </w:pPr>
            <w:r w:rsidDel="00000000" w:rsidR="00000000" w:rsidRPr="00000000">
              <w:rPr>
                <w:color w:val="000000"/>
                <w:rtl w:val="0"/>
              </w:rPr>
              <w:t xml:space="preserve">Possible DISCO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before="0" w:line="240" w:lineRule="auto"/>
              <w:rPr>
                <w:color w:val="000000"/>
              </w:rPr>
            </w:pPr>
            <w:r w:rsidDel="00000000" w:rsidR="00000000" w:rsidRPr="00000000">
              <w:rPr>
                <w:color w:val="000000"/>
                <w:rtl w:val="0"/>
              </w:rPr>
              <w:t xml:space="preserve">24 August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before="0" w:line="240" w:lineRule="auto"/>
              <w:rPr>
                <w:color w:val="000000"/>
              </w:rPr>
            </w:pPr>
            <w:r w:rsidDel="00000000" w:rsidR="00000000" w:rsidRPr="00000000">
              <w:rPr>
                <w:color w:val="000000"/>
                <w:rtl w:val="0"/>
              </w:rPr>
              <w:t xml:space="preserve">Parent Education afternoon 3-5 pm on Reading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before="0" w:line="240" w:lineRule="auto"/>
              <w:rPr>
                <w:color w:val="000000"/>
              </w:rPr>
            </w:pPr>
            <w:r w:rsidDel="00000000" w:rsidR="00000000" w:rsidRPr="00000000">
              <w:rPr>
                <w:color w:val="000000"/>
                <w:rtl w:val="0"/>
              </w:rPr>
              <w:t xml:space="preserve">25 August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before="0" w:line="240" w:lineRule="auto"/>
              <w:rPr>
                <w:color w:val="000000"/>
              </w:rPr>
            </w:pPr>
            <w:r w:rsidDel="00000000" w:rsidR="00000000" w:rsidRPr="00000000">
              <w:rPr>
                <w:color w:val="000000"/>
                <w:rtl w:val="0"/>
              </w:rPr>
              <w:t xml:space="preserve">Rodney College Open Evening 4:30-5:30 pm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before="0" w:line="240" w:lineRule="auto"/>
              <w:rPr>
                <w:color w:val="000000"/>
              </w:rPr>
            </w:pPr>
            <w:r w:rsidDel="00000000" w:rsidR="00000000" w:rsidRPr="00000000">
              <w:rPr>
                <w:color w:val="000000"/>
                <w:rtl w:val="0"/>
              </w:rPr>
              <w:t xml:space="preserve">26 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widowControl w:val="0"/>
              <w:spacing w:before="0" w:line="240" w:lineRule="auto"/>
              <w:rPr>
                <w:color w:val="000000"/>
              </w:rPr>
            </w:pPr>
            <w:r w:rsidDel="00000000" w:rsidR="00000000" w:rsidRPr="00000000">
              <w:rPr>
                <w:color w:val="000000"/>
                <w:rtl w:val="0"/>
              </w:rPr>
              <w:t xml:space="preserve">Parent forum 6-7 pm</w:t>
            </w:r>
          </w:p>
        </w:tc>
      </w:tr>
    </w:tbl>
    <w:p w:rsidR="00000000" w:rsidDel="00000000" w:rsidP="00000000" w:rsidRDefault="00000000" w:rsidRPr="00000000" w14:paraId="00000021">
      <w:pPr>
        <w:pStyle w:val="Heading1"/>
        <w:pageBreakBefore w:val="0"/>
        <w:jc w:val="both"/>
        <w:rPr>
          <w:color w:val="990000"/>
          <w:sz w:val="22"/>
          <w:szCs w:val="22"/>
        </w:rPr>
      </w:pPr>
      <w:bookmarkStart w:colFirst="0" w:colLast="0" w:name="_wbdyesg5hwpn" w:id="3"/>
      <w:bookmarkEnd w:id="3"/>
      <w:r w:rsidDel="00000000" w:rsidR="00000000" w:rsidRPr="00000000">
        <w:rPr>
          <w:color w:val="990000"/>
          <w:sz w:val="22"/>
          <w:szCs w:val="22"/>
          <w:rtl w:val="0"/>
        </w:rPr>
        <w:t xml:space="preserve">NB: Friday 9 July is like Day 1 interviews. School is open for interviews only. The children DO NOT come to school as usual. They can come with you ( parents) for the Interviews if you wish them to be there. </w:t>
      </w:r>
    </w:p>
    <w:p w:rsidR="00000000" w:rsidDel="00000000" w:rsidP="00000000" w:rsidRDefault="00000000" w:rsidRPr="00000000" w14:paraId="00000022">
      <w:pPr>
        <w:pStyle w:val="Heading1"/>
        <w:pageBreakBefore w:val="0"/>
        <w:rPr>
          <w:color w:val="990000"/>
        </w:rPr>
      </w:pPr>
      <w:bookmarkStart w:colFirst="0" w:colLast="0" w:name="_oiafdqtszmlj" w:id="4"/>
      <w:bookmarkEnd w:id="4"/>
      <w:r w:rsidDel="00000000" w:rsidR="00000000" w:rsidRPr="00000000">
        <w:rPr>
          <w:rtl w:val="0"/>
        </w:rPr>
      </w:r>
    </w:p>
    <w:p w:rsidR="00000000" w:rsidDel="00000000" w:rsidP="00000000" w:rsidRDefault="00000000" w:rsidRPr="00000000" w14:paraId="00000023">
      <w:pPr>
        <w:pStyle w:val="Heading1"/>
        <w:pageBreakBefore w:val="0"/>
        <w:rPr>
          <w:color w:val="990000"/>
        </w:rPr>
      </w:pPr>
      <w:bookmarkStart w:colFirst="0" w:colLast="0" w:name="_oehma794h2er" w:id="5"/>
      <w:bookmarkEnd w:id="5"/>
      <w:r w:rsidDel="00000000" w:rsidR="00000000" w:rsidRPr="00000000">
        <w:rPr>
          <w:rtl w:val="0"/>
        </w:rPr>
      </w:r>
    </w:p>
    <w:p w:rsidR="00000000" w:rsidDel="00000000" w:rsidP="00000000" w:rsidRDefault="00000000" w:rsidRPr="00000000" w14:paraId="00000024">
      <w:pPr>
        <w:pStyle w:val="Heading1"/>
        <w:pageBreakBefore w:val="0"/>
        <w:rPr>
          <w:color w:val="990000"/>
        </w:rPr>
      </w:pPr>
      <w:bookmarkStart w:colFirst="0" w:colLast="0" w:name="_ofdppl77tfwr" w:id="6"/>
      <w:bookmarkEnd w:id="6"/>
      <w:r w:rsidDel="00000000" w:rsidR="00000000" w:rsidRPr="00000000">
        <w:rPr>
          <w:color w:val="990000"/>
          <w:rtl w:val="0"/>
        </w:rPr>
        <w:t xml:space="preserve">Birthdays</w:t>
      </w:r>
    </w:p>
    <w:p w:rsidR="00000000" w:rsidDel="00000000" w:rsidP="00000000" w:rsidRDefault="00000000" w:rsidRPr="00000000" w14:paraId="00000025">
      <w:pPr>
        <w:pageBreakBefore w:val="0"/>
        <w:rPr/>
      </w:pPr>
      <w:r w:rsidDel="00000000" w:rsidR="00000000" w:rsidRPr="00000000">
        <w:rPr>
          <w:rtl w:val="0"/>
        </w:rPr>
        <w:t xml:space="preserve">Eli Prater &amp; Arya Mitchell Room 7 </w:t>
      </w:r>
      <w:r w:rsidDel="00000000" w:rsidR="00000000" w:rsidRPr="00000000">
        <w:rPr>
          <w:rtl w:val="0"/>
        </w:rPr>
      </w:r>
    </w:p>
    <w:p w:rsidR="00000000" w:rsidDel="00000000" w:rsidP="00000000" w:rsidRDefault="00000000" w:rsidRPr="00000000" w14:paraId="00000026">
      <w:pPr>
        <w:pStyle w:val="Heading2"/>
        <w:pageBreakBefore w:val="0"/>
        <w:rPr/>
      </w:pPr>
      <w:bookmarkStart w:colFirst="0" w:colLast="0" w:name="_5c8p8gmwee3s" w:id="7"/>
      <w:bookmarkEnd w:id="7"/>
      <w:r w:rsidDel="00000000" w:rsidR="00000000" w:rsidRPr="00000000">
        <w:rPr/>
        <w:drawing>
          <wp:inline distB="114300" distT="114300" distL="114300" distR="114300">
            <wp:extent cx="2052638" cy="63338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Style w:val="Heading2"/>
        <w:pageBreakBefore w:val="0"/>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8"/>
      <w:bookmarkEnd w:id="8"/>
      <w:r w:rsidDel="00000000" w:rsidR="00000000" w:rsidRPr="00000000">
        <w:rPr>
          <w:color w:val="990000"/>
          <w:sz w:val="42"/>
          <w:szCs w:val="42"/>
          <w:rtl w:val="0"/>
        </w:rPr>
        <w:t xml:space="preserve">Mrs Neel’s Musings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2A">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301b5eb0x3d" w:id="9"/>
      <w:bookmarkEnd w:id="9"/>
      <w:r w:rsidDel="00000000" w:rsidR="00000000" w:rsidRPr="00000000">
        <w:rPr>
          <w:rtl w:val="0"/>
        </w:rPr>
      </w:r>
    </w:p>
    <w:p w:rsidR="00000000" w:rsidDel="00000000" w:rsidP="00000000" w:rsidRDefault="00000000" w:rsidRPr="00000000" w14:paraId="0000002B">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iq6yh63ovsu" w:id="10"/>
      <w:bookmarkEnd w:id="10"/>
      <w:r w:rsidDel="00000000" w:rsidR="00000000" w:rsidRPr="00000000">
        <w:rPr>
          <w:rtl w:val="0"/>
        </w:rPr>
        <w:t xml:space="preserve">Dear families &amp; whanau</w:t>
      </w:r>
    </w:p>
    <w:p w:rsidR="00000000" w:rsidDel="00000000" w:rsidP="00000000" w:rsidRDefault="00000000" w:rsidRPr="00000000" w14:paraId="0000002C">
      <w:pPr>
        <w:pageBreakBefore w:val="0"/>
        <w:rPr/>
      </w:pPr>
      <w:r w:rsidDel="00000000" w:rsidR="00000000" w:rsidRPr="00000000">
        <w:rPr>
          <w:rtl w:val="0"/>
        </w:rPr>
        <w:t xml:space="preserve">Kia ora, kia orana, talofa, malo e lele, </w:t>
      </w:r>
      <w:r w:rsidDel="00000000" w:rsidR="00000000" w:rsidRPr="00000000">
        <w:rPr>
          <w:rtl w:val="0"/>
        </w:rPr>
        <w:t xml:space="preserve">kon’nichiwa</w:t>
      </w:r>
      <w:r w:rsidDel="00000000" w:rsidR="00000000" w:rsidRPr="00000000">
        <w:rPr>
          <w:rtl w:val="0"/>
        </w:rPr>
        <w:t xml:space="preserve">, hello</w:t>
      </w:r>
    </w:p>
    <w:p w:rsidR="00000000" w:rsidDel="00000000" w:rsidP="00000000" w:rsidRDefault="00000000" w:rsidRPr="00000000" w14:paraId="0000002D">
      <w:pPr>
        <w:pageBreakBefore w:val="0"/>
        <w:jc w:val="both"/>
        <w:rPr/>
      </w:pPr>
      <w:r w:rsidDel="00000000" w:rsidR="00000000" w:rsidRPr="00000000">
        <w:rPr>
          <w:rtl w:val="0"/>
        </w:rPr>
        <w:t xml:space="preserve">It has been a long term of hard mahi &amp; we're sure that everyone is looking forward to the holidays. Mid-year reports go live on HERO tomorrow. Please log onto HERO &amp; look out for these. </w:t>
      </w:r>
    </w:p>
    <w:p w:rsidR="00000000" w:rsidDel="00000000" w:rsidP="00000000" w:rsidRDefault="00000000" w:rsidRPr="00000000" w14:paraId="0000002E">
      <w:pPr>
        <w:pageBreakBefore w:val="0"/>
        <w:jc w:val="both"/>
        <w:rPr/>
      </w:pPr>
      <w:r w:rsidDel="00000000" w:rsidR="00000000" w:rsidRPr="00000000">
        <w:rPr>
          <w:rtl w:val="0"/>
        </w:rPr>
        <w:t xml:space="preserve">Maretta Hodgson, the Public Health Nurse will be doing some wellness checks in early Term 3. If you would like your child checked, please send a message on SEESAW to your child’s teacher, or to Vicki in the office. </w:t>
      </w:r>
    </w:p>
    <w:p w:rsidR="00000000" w:rsidDel="00000000" w:rsidP="00000000" w:rsidRDefault="00000000" w:rsidRPr="00000000" w14:paraId="0000002F">
      <w:pPr>
        <w:pageBreakBefore w:val="0"/>
        <w:jc w:val="both"/>
        <w:rPr/>
      </w:pPr>
      <w:r w:rsidDel="00000000" w:rsidR="00000000" w:rsidRPr="00000000">
        <w:rPr>
          <w:rtl w:val="0"/>
        </w:rPr>
        <w:t xml:space="preserve">Eldest &amp; only children received the Show day booklet yesterday. If this has not made it home to you, please ask for one at the office. It contains rules etc for the different categories &amp; competitions on the day. </w:t>
      </w:r>
    </w:p>
    <w:p w:rsidR="00000000" w:rsidDel="00000000" w:rsidP="00000000" w:rsidRDefault="00000000" w:rsidRPr="00000000" w14:paraId="00000030">
      <w:pPr>
        <w:pageBreakBefore w:val="0"/>
        <w:jc w:val="both"/>
        <w:rPr>
          <w:color w:val="000000"/>
          <w:sz w:val="15"/>
          <w:szCs w:val="15"/>
        </w:rPr>
      </w:pPr>
      <w:r w:rsidDel="00000000" w:rsidR="00000000" w:rsidRPr="00000000">
        <w:rPr>
          <w:rtl w:val="0"/>
        </w:rPr>
        <w:t xml:space="preserve">Below is the student achievement data for mid year across the 3 core curriculum areas. It is very pleasing with our children well on the way to being at the required level by the end of the year. Remember it is normal to be “working towards” half way through the year. </w:t>
      </w:r>
      <w:r w:rsidDel="00000000" w:rsidR="00000000" w:rsidRPr="00000000">
        <w:rPr>
          <w:rtl w:val="0"/>
        </w:rPr>
      </w:r>
    </w:p>
    <w:p w:rsidR="00000000" w:rsidDel="00000000" w:rsidP="00000000" w:rsidRDefault="00000000" w:rsidRPr="00000000" w14:paraId="00000031">
      <w:pPr>
        <w:pageBreakBefore w:val="0"/>
        <w:jc w:val="both"/>
        <w:rPr/>
      </w:pPr>
      <w:r w:rsidDel="00000000" w:rsidR="00000000" w:rsidRPr="00000000">
        <w:rPr>
          <w:rtl w:val="0"/>
        </w:rPr>
        <w:t xml:space="preserve">Reading</w:t>
      </w:r>
    </w:p>
    <w:tbl>
      <w:tblPr>
        <w:tblStyle w:val="Table2"/>
        <w:tblW w:w="4075.8064516129034"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6.1290322580646"/>
        <w:gridCol w:w="643.5483870967743"/>
        <w:gridCol w:w="711.2903225806451"/>
        <w:gridCol w:w="711.2903225806451"/>
        <w:gridCol w:w="643.5483870967743"/>
        <w:tblGridChange w:id="0">
          <w:tblGrid>
            <w:gridCol w:w="1366.1290322580646"/>
            <w:gridCol w:w="643.5483870967743"/>
            <w:gridCol w:w="711.2903225806451"/>
            <w:gridCol w:w="711.2903225806451"/>
            <w:gridCol w:w="643.5483870967743"/>
          </w:tblGrid>
        </w:tblGridChange>
      </w:tblGrid>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32">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Counts</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33">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Mid 2020</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34">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End 2020</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35">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Mid 2021</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36">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End</w:t>
            </w:r>
          </w:p>
          <w:p w:rsidR="00000000" w:rsidDel="00000000" w:rsidP="00000000" w:rsidRDefault="00000000" w:rsidRPr="00000000" w14:paraId="00000037">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2021</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38">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Well 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9">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A">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3B">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C">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3D">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E">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3F">
            <w:pPr>
              <w:pageBreakBefore w:val="0"/>
              <w:spacing w:before="0" w:lineRule="auto"/>
              <w:jc w:val="right"/>
              <w:rPr>
                <w:color w:val="000000"/>
                <w:sz w:val="15"/>
                <w:szCs w:val="15"/>
              </w:rPr>
            </w:pPr>
            <w:r w:rsidDel="00000000" w:rsidR="00000000" w:rsidRPr="00000000">
              <w:rPr>
                <w:color w:val="000000"/>
                <w:sz w:val="15"/>
                <w:szCs w:val="15"/>
                <w:rtl w:val="0"/>
              </w:rPr>
              <w:t xml:space="preserve">5</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40">
            <w:pPr>
              <w:pageBreakBefore w:val="0"/>
              <w:spacing w:before="0" w:lineRule="auto"/>
              <w:jc w:val="right"/>
              <w:rPr>
                <w:color w:val="000000"/>
                <w:sz w:val="15"/>
                <w:szCs w:val="15"/>
              </w:rPr>
            </w:pPr>
            <w:r w:rsidDel="00000000" w:rsidR="00000000" w:rsidRPr="00000000">
              <w:rPr>
                <w:color w:val="000000"/>
                <w:sz w:val="15"/>
                <w:szCs w:val="15"/>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1">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42">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At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3">
            <w:pPr>
              <w:pageBreakBefore w:val="0"/>
              <w:spacing w:before="0" w:lineRule="auto"/>
              <w:jc w:val="right"/>
              <w:rPr>
                <w:color w:val="000000"/>
                <w:sz w:val="15"/>
                <w:szCs w:val="15"/>
              </w:rPr>
            </w:pPr>
            <w:r w:rsidDel="00000000" w:rsidR="00000000" w:rsidRPr="00000000">
              <w:rPr>
                <w:color w:val="000000"/>
                <w:sz w:val="15"/>
                <w:szCs w:val="15"/>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4">
            <w:pPr>
              <w:pageBreakBefore w:val="0"/>
              <w:spacing w:before="0" w:lineRule="auto"/>
              <w:jc w:val="right"/>
              <w:rPr>
                <w:color w:val="000000"/>
                <w:sz w:val="15"/>
                <w:szCs w:val="15"/>
              </w:rPr>
            </w:pPr>
            <w:r w:rsidDel="00000000" w:rsidR="00000000" w:rsidRPr="00000000">
              <w:rPr>
                <w:color w:val="000000"/>
                <w:sz w:val="15"/>
                <w:szCs w:val="15"/>
                <w:rtl w:val="0"/>
              </w:rPr>
              <w:t xml:space="preserve">41</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45">
            <w:pPr>
              <w:pageBreakBefore w:val="0"/>
              <w:spacing w:before="0" w:lineRule="auto"/>
              <w:jc w:val="right"/>
              <w:rPr>
                <w:color w:val="000000"/>
                <w:sz w:val="15"/>
                <w:szCs w:val="15"/>
              </w:rPr>
            </w:pPr>
            <w:r w:rsidDel="00000000" w:rsidR="00000000" w:rsidRPr="00000000">
              <w:rPr>
                <w:color w:val="000000"/>
                <w:sz w:val="15"/>
                <w:szCs w:val="15"/>
                <w:rtl w:val="0"/>
              </w:rPr>
              <w:t xml:space="preserve">43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6">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47">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Towards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8">
            <w:pPr>
              <w:pageBreakBefore w:val="0"/>
              <w:spacing w:before="0" w:lineRule="auto"/>
              <w:jc w:val="right"/>
              <w:rPr>
                <w:color w:val="000000"/>
                <w:sz w:val="15"/>
                <w:szCs w:val="15"/>
              </w:rPr>
            </w:pPr>
            <w:r w:rsidDel="00000000" w:rsidR="00000000" w:rsidRPr="00000000">
              <w:rPr>
                <w:color w:val="000000"/>
                <w:sz w:val="15"/>
                <w:szCs w:val="15"/>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9">
            <w:pPr>
              <w:pageBreakBefore w:val="0"/>
              <w:spacing w:before="0" w:lineRule="auto"/>
              <w:jc w:val="right"/>
              <w:rPr>
                <w:color w:val="000000"/>
                <w:sz w:val="15"/>
                <w:szCs w:val="15"/>
              </w:rPr>
            </w:pPr>
            <w:r w:rsidDel="00000000" w:rsidR="00000000" w:rsidRPr="00000000">
              <w:rPr>
                <w:color w:val="000000"/>
                <w:sz w:val="15"/>
                <w:szCs w:val="15"/>
                <w:rtl w:val="0"/>
              </w:rPr>
              <w:t xml:space="preserve">11</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4A">
            <w:pPr>
              <w:pageBreakBefore w:val="0"/>
              <w:spacing w:before="0" w:lineRule="auto"/>
              <w:jc w:val="right"/>
              <w:rPr>
                <w:color w:val="000000"/>
                <w:sz w:val="15"/>
                <w:szCs w:val="15"/>
              </w:rPr>
            </w:pPr>
            <w:r w:rsidDel="00000000" w:rsidR="00000000" w:rsidRPr="00000000">
              <w:rPr>
                <w:color w:val="000000"/>
                <w:sz w:val="15"/>
                <w:szCs w:val="15"/>
                <w:rtl w:val="0"/>
              </w:rPr>
              <w:t xml:space="preserve">20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B">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4C">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Towards with support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D">
            <w:pPr>
              <w:pageBreakBefore w:val="0"/>
              <w:spacing w:before="0" w:lineRule="auto"/>
              <w:jc w:val="right"/>
              <w:rPr>
                <w:color w:val="000000"/>
                <w:sz w:val="15"/>
                <w:szCs w:val="15"/>
              </w:rPr>
            </w:pPr>
            <w:r w:rsidDel="00000000" w:rsidR="00000000" w:rsidRPr="00000000">
              <w:rPr>
                <w:color w:val="000000"/>
                <w:sz w:val="15"/>
                <w:szCs w:val="15"/>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4E">
            <w:pPr>
              <w:pageBreakBefore w:val="0"/>
              <w:spacing w:before="0" w:lineRule="auto"/>
              <w:jc w:val="right"/>
              <w:rPr>
                <w:color w:val="000000"/>
                <w:sz w:val="15"/>
                <w:szCs w:val="15"/>
              </w:rPr>
            </w:pPr>
            <w:r w:rsidDel="00000000" w:rsidR="00000000" w:rsidRPr="00000000">
              <w:rPr>
                <w:color w:val="000000"/>
                <w:sz w:val="15"/>
                <w:szCs w:val="15"/>
                <w:rtl w:val="0"/>
              </w:rPr>
              <w:t xml:space="preserve">17</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4F">
            <w:pPr>
              <w:pageBreakBefore w:val="0"/>
              <w:spacing w:before="0" w:lineRule="auto"/>
              <w:jc w:val="right"/>
              <w:rPr>
                <w:color w:val="000000"/>
                <w:sz w:val="15"/>
                <w:szCs w:val="15"/>
              </w:rPr>
            </w:pPr>
            <w:r w:rsidDel="00000000" w:rsidR="00000000" w:rsidRPr="00000000">
              <w:rPr>
                <w:color w:val="000000"/>
                <w:sz w:val="15"/>
                <w:szCs w:val="15"/>
                <w:rtl w:val="0"/>
              </w:rPr>
              <w:t xml:space="preserve">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0">
            <w:pPr>
              <w:pageBreakBefore w:val="0"/>
              <w:spacing w:before="0" w:lineRule="auto"/>
              <w:jc w:val="right"/>
              <w:rPr>
                <w:color w:val="000000"/>
                <w:sz w:val="15"/>
                <w:szCs w:val="15"/>
              </w:rPr>
            </w:pPr>
            <w:r w:rsidDel="00000000" w:rsidR="00000000" w:rsidRPr="00000000">
              <w:rPr>
                <w:rtl w:val="0"/>
              </w:rPr>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51">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Total At or 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2">
            <w:pPr>
              <w:pageBreakBefore w:val="0"/>
              <w:spacing w:before="0" w:lineRule="auto"/>
              <w:jc w:val="both"/>
              <w:rPr>
                <w:color w:val="000000"/>
                <w:sz w:val="15"/>
                <w:szCs w:val="15"/>
              </w:rPr>
            </w:pPr>
            <w:r w:rsidDel="00000000" w:rsidR="00000000" w:rsidRPr="00000000">
              <w:rPr>
                <w:color w:val="000000"/>
                <w:sz w:val="15"/>
                <w:szCs w:val="15"/>
                <w:rtl w:val="0"/>
              </w:rPr>
              <w:t xml:space="preserve">5 out of 18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3">
            <w:pPr>
              <w:pageBreakBefore w:val="0"/>
              <w:spacing w:before="0" w:lineRule="auto"/>
              <w:jc w:val="both"/>
              <w:rPr>
                <w:color w:val="000000"/>
                <w:sz w:val="15"/>
                <w:szCs w:val="15"/>
              </w:rPr>
            </w:pPr>
            <w:r w:rsidDel="00000000" w:rsidR="00000000" w:rsidRPr="00000000">
              <w:rPr>
                <w:color w:val="000000"/>
                <w:sz w:val="15"/>
                <w:szCs w:val="15"/>
                <w:rtl w:val="0"/>
              </w:rPr>
              <w:t xml:space="preserve">46 out of 74</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54">
            <w:pPr>
              <w:pageBreakBefore w:val="0"/>
              <w:spacing w:before="0" w:lineRule="auto"/>
              <w:jc w:val="both"/>
              <w:rPr>
                <w:color w:val="000000"/>
                <w:sz w:val="15"/>
                <w:szCs w:val="15"/>
              </w:rPr>
            </w:pPr>
            <w:r w:rsidDel="00000000" w:rsidR="00000000" w:rsidRPr="00000000">
              <w:rPr>
                <w:color w:val="000000"/>
                <w:sz w:val="15"/>
                <w:szCs w:val="15"/>
                <w:rtl w:val="0"/>
              </w:rPr>
              <w:t xml:space="preserve">56 out of 89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5">
            <w:pPr>
              <w:pageBreakBefore w:val="0"/>
              <w:spacing w:before="0" w:lineRule="auto"/>
              <w:jc w:val="both"/>
              <w:rPr>
                <w:color w:val="000000"/>
                <w:sz w:val="15"/>
                <w:szCs w:val="15"/>
              </w:rPr>
            </w:pPr>
            <w:r w:rsidDel="00000000" w:rsidR="00000000" w:rsidRPr="00000000">
              <w:rPr>
                <w:rtl w:val="0"/>
              </w:rPr>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56">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Percentage At or 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7">
            <w:pPr>
              <w:pageBreakBefore w:val="0"/>
              <w:spacing w:before="0" w:lineRule="auto"/>
              <w:jc w:val="right"/>
              <w:rPr>
                <w:color w:val="000000"/>
                <w:sz w:val="15"/>
                <w:szCs w:val="15"/>
              </w:rPr>
            </w:pPr>
            <w:r w:rsidDel="00000000" w:rsidR="00000000" w:rsidRPr="00000000">
              <w:rPr>
                <w:color w:val="000000"/>
                <w:sz w:val="15"/>
                <w:szCs w:val="15"/>
                <w:rtl w:val="0"/>
              </w:rPr>
              <w:t xml:space="preserve">28%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8">
            <w:pPr>
              <w:pageBreakBefore w:val="0"/>
              <w:spacing w:before="0" w:lineRule="auto"/>
              <w:jc w:val="right"/>
              <w:rPr>
                <w:color w:val="000000"/>
                <w:sz w:val="15"/>
                <w:szCs w:val="15"/>
              </w:rPr>
            </w:pPr>
            <w:r w:rsidDel="00000000" w:rsidR="00000000" w:rsidRPr="00000000">
              <w:rPr>
                <w:color w:val="000000"/>
                <w:sz w:val="15"/>
                <w:szCs w:val="15"/>
                <w:rtl w:val="0"/>
              </w:rPr>
              <w:t xml:space="preserve">62%</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59">
            <w:pPr>
              <w:pageBreakBefore w:val="0"/>
              <w:spacing w:before="0" w:lineRule="auto"/>
              <w:jc w:val="right"/>
              <w:rPr>
                <w:color w:val="000000"/>
                <w:sz w:val="15"/>
                <w:szCs w:val="15"/>
              </w:rPr>
            </w:pPr>
            <w:r w:rsidDel="00000000" w:rsidR="00000000" w:rsidRPr="00000000">
              <w:rPr>
                <w:color w:val="000000"/>
                <w:sz w:val="15"/>
                <w:szCs w:val="15"/>
                <w:rtl w:val="0"/>
              </w:rPr>
              <w:t xml:space="preserve">62%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5A">
            <w:pPr>
              <w:pageBreakBefore w:val="0"/>
              <w:spacing w:before="0" w:lineRule="auto"/>
              <w:jc w:val="right"/>
              <w:rPr>
                <w:color w:val="000000"/>
                <w:sz w:val="15"/>
                <w:szCs w:val="15"/>
              </w:rPr>
            </w:pPr>
            <w:r w:rsidDel="00000000" w:rsidR="00000000" w:rsidRPr="00000000">
              <w:rPr>
                <w:rtl w:val="0"/>
              </w:rPr>
            </w:r>
          </w:p>
        </w:tc>
      </w:tr>
    </w:tbl>
    <w:p w:rsidR="00000000" w:rsidDel="00000000" w:rsidP="00000000" w:rsidRDefault="00000000" w:rsidRPr="00000000" w14:paraId="0000005B">
      <w:pPr>
        <w:pageBreakBefore w:val="0"/>
        <w:jc w:val="both"/>
        <w:rPr/>
      </w:pPr>
      <w:r w:rsidDel="00000000" w:rsidR="00000000" w:rsidRPr="00000000">
        <w:rPr>
          <w:rtl w:val="0"/>
        </w:rPr>
      </w:r>
    </w:p>
    <w:p w:rsidR="00000000" w:rsidDel="00000000" w:rsidP="00000000" w:rsidRDefault="00000000" w:rsidRPr="00000000" w14:paraId="0000005C">
      <w:pPr>
        <w:pageBreakBefore w:val="0"/>
        <w:jc w:val="both"/>
        <w:rPr/>
      </w:pPr>
      <w:r w:rsidDel="00000000" w:rsidR="00000000" w:rsidRPr="00000000">
        <w:rPr>
          <w:rtl w:val="0"/>
        </w:rPr>
        <w:t xml:space="preserve">Writing</w:t>
      </w:r>
    </w:p>
    <w:tbl>
      <w:tblPr>
        <w:tblStyle w:val="Table3"/>
        <w:tblW w:w="4075.8064516129034"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6.1290322580646"/>
        <w:gridCol w:w="643.5483870967743"/>
        <w:gridCol w:w="711.2903225806451"/>
        <w:gridCol w:w="711.2903225806451"/>
        <w:gridCol w:w="643.5483870967743"/>
        <w:tblGridChange w:id="0">
          <w:tblGrid>
            <w:gridCol w:w="1366.1290322580646"/>
            <w:gridCol w:w="643.5483870967743"/>
            <w:gridCol w:w="711.2903225806451"/>
            <w:gridCol w:w="711.2903225806451"/>
            <w:gridCol w:w="643.5483870967743"/>
          </w:tblGrid>
        </w:tblGridChange>
      </w:tblGrid>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5D">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Counts</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5E">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Mid 2020</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5F">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End 2020</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60">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Mid 2021</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61">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End 2021</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62">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Well 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3">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4">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65">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6">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67">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8">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9">
            <w:pPr>
              <w:pageBreakBefore w:val="0"/>
              <w:spacing w:before="0" w:lineRule="auto"/>
              <w:jc w:val="right"/>
              <w:rPr>
                <w:color w:val="000000"/>
                <w:sz w:val="15"/>
                <w:szCs w:val="15"/>
              </w:rPr>
            </w:pPr>
            <w:r w:rsidDel="00000000" w:rsidR="00000000" w:rsidRPr="00000000">
              <w:rPr>
                <w:color w:val="000000"/>
                <w:sz w:val="15"/>
                <w:szCs w:val="15"/>
                <w:rtl w:val="0"/>
              </w:rPr>
              <w:t xml:space="preserve">2</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6A">
            <w:pPr>
              <w:pageBreakBefore w:val="0"/>
              <w:spacing w:before="0" w:lineRule="auto"/>
              <w:jc w:val="right"/>
              <w:rPr>
                <w:color w:val="000000"/>
                <w:sz w:val="15"/>
                <w:szCs w:val="15"/>
              </w:rPr>
            </w:pPr>
            <w:r w:rsidDel="00000000" w:rsidR="00000000" w:rsidRPr="00000000">
              <w:rPr>
                <w:color w:val="000000"/>
                <w:sz w:val="15"/>
                <w:szCs w:val="15"/>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B">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6C">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At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D">
            <w:pPr>
              <w:pageBreakBefore w:val="0"/>
              <w:spacing w:before="0" w:lineRule="auto"/>
              <w:jc w:val="right"/>
              <w:rPr>
                <w:color w:val="000000"/>
                <w:sz w:val="15"/>
                <w:szCs w:val="15"/>
              </w:rPr>
            </w:pPr>
            <w:r w:rsidDel="00000000" w:rsidR="00000000" w:rsidRPr="00000000">
              <w:rPr>
                <w:color w:val="000000"/>
                <w:sz w:val="15"/>
                <w:szCs w:val="15"/>
                <w:rtl w:val="0"/>
              </w:rPr>
              <w:t xml:space="preserve">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6E">
            <w:pPr>
              <w:pageBreakBefore w:val="0"/>
              <w:spacing w:before="0" w:lineRule="auto"/>
              <w:jc w:val="right"/>
              <w:rPr>
                <w:color w:val="000000"/>
                <w:sz w:val="15"/>
                <w:szCs w:val="15"/>
              </w:rPr>
            </w:pPr>
            <w:r w:rsidDel="00000000" w:rsidR="00000000" w:rsidRPr="00000000">
              <w:rPr>
                <w:color w:val="000000"/>
                <w:sz w:val="15"/>
                <w:szCs w:val="15"/>
                <w:rtl w:val="0"/>
              </w:rPr>
              <w:t xml:space="preserve">41</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6F">
            <w:pPr>
              <w:pageBreakBefore w:val="0"/>
              <w:spacing w:before="0" w:lineRule="auto"/>
              <w:jc w:val="right"/>
              <w:rPr>
                <w:color w:val="000000"/>
                <w:sz w:val="15"/>
                <w:szCs w:val="15"/>
              </w:rPr>
            </w:pPr>
            <w:r w:rsidDel="00000000" w:rsidR="00000000" w:rsidRPr="00000000">
              <w:rPr>
                <w:color w:val="000000"/>
                <w:sz w:val="15"/>
                <w:szCs w:val="15"/>
                <w:rtl w:val="0"/>
              </w:rPr>
              <w:t xml:space="preserve">41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0">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71">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Towards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2">
            <w:pPr>
              <w:pageBreakBefore w:val="0"/>
              <w:spacing w:before="0" w:lineRule="auto"/>
              <w:jc w:val="right"/>
              <w:rPr>
                <w:color w:val="000000"/>
                <w:sz w:val="15"/>
                <w:szCs w:val="15"/>
              </w:rPr>
            </w:pPr>
            <w:r w:rsidDel="00000000" w:rsidR="00000000" w:rsidRPr="00000000">
              <w:rPr>
                <w:color w:val="000000"/>
                <w:sz w:val="15"/>
                <w:szCs w:val="15"/>
                <w:rtl w:val="0"/>
              </w:rPr>
              <w:t xml:space="preserve">11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3">
            <w:pPr>
              <w:pageBreakBefore w:val="0"/>
              <w:spacing w:before="0" w:lineRule="auto"/>
              <w:jc w:val="right"/>
              <w:rPr>
                <w:color w:val="000000"/>
                <w:sz w:val="15"/>
                <w:szCs w:val="15"/>
              </w:rPr>
            </w:pPr>
            <w:r w:rsidDel="00000000" w:rsidR="00000000" w:rsidRPr="00000000">
              <w:rPr>
                <w:color w:val="000000"/>
                <w:sz w:val="15"/>
                <w:szCs w:val="15"/>
                <w:rtl w:val="0"/>
              </w:rPr>
              <w:t xml:space="preserve">25</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74">
            <w:pPr>
              <w:pageBreakBefore w:val="0"/>
              <w:spacing w:before="0" w:lineRule="auto"/>
              <w:jc w:val="right"/>
              <w:rPr>
                <w:color w:val="000000"/>
                <w:sz w:val="15"/>
                <w:szCs w:val="15"/>
              </w:rPr>
            </w:pPr>
            <w:r w:rsidDel="00000000" w:rsidR="00000000" w:rsidRPr="00000000">
              <w:rPr>
                <w:color w:val="000000"/>
                <w:sz w:val="15"/>
                <w:szCs w:val="15"/>
                <w:rtl w:val="0"/>
              </w:rPr>
              <w:t xml:space="preserve">27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5">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76">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Towards with support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7">
            <w:pPr>
              <w:pageBreakBefore w:val="0"/>
              <w:spacing w:before="0" w:lineRule="auto"/>
              <w:jc w:val="right"/>
              <w:rPr>
                <w:color w:val="000000"/>
                <w:sz w:val="15"/>
                <w:szCs w:val="15"/>
              </w:rPr>
            </w:pPr>
            <w:r w:rsidDel="00000000" w:rsidR="00000000" w:rsidRPr="00000000">
              <w:rPr>
                <w:color w:val="000000"/>
                <w:sz w:val="15"/>
                <w:szCs w:val="15"/>
                <w:rtl w:val="0"/>
              </w:rPr>
              <w:t xml:space="preserve">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8">
            <w:pPr>
              <w:pageBreakBefore w:val="0"/>
              <w:spacing w:before="0" w:lineRule="auto"/>
              <w:jc w:val="right"/>
              <w:rPr>
                <w:color w:val="000000"/>
                <w:sz w:val="15"/>
                <w:szCs w:val="15"/>
              </w:rPr>
            </w:pPr>
            <w:r w:rsidDel="00000000" w:rsidR="00000000" w:rsidRPr="00000000">
              <w:rPr>
                <w:color w:val="000000"/>
                <w:sz w:val="15"/>
                <w:szCs w:val="15"/>
                <w:rtl w:val="0"/>
              </w:rPr>
              <w:t xml:space="preserve">6</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79">
            <w:pPr>
              <w:pageBreakBefore w:val="0"/>
              <w:spacing w:before="0" w:lineRule="auto"/>
              <w:jc w:val="right"/>
              <w:rPr>
                <w:color w:val="000000"/>
                <w:sz w:val="15"/>
                <w:szCs w:val="15"/>
              </w:rPr>
            </w:pPr>
            <w:r w:rsidDel="00000000" w:rsidR="00000000" w:rsidRPr="00000000">
              <w:rPr>
                <w:color w:val="000000"/>
                <w:sz w:val="15"/>
                <w:szCs w:val="15"/>
                <w:rtl w:val="0"/>
              </w:rPr>
              <w:t xml:space="preserve">10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A">
            <w:pPr>
              <w:pageBreakBefore w:val="0"/>
              <w:spacing w:before="0" w:lineRule="auto"/>
              <w:jc w:val="right"/>
              <w:rPr>
                <w:color w:val="000000"/>
                <w:sz w:val="15"/>
                <w:szCs w:val="15"/>
              </w:rPr>
            </w:pPr>
            <w:r w:rsidDel="00000000" w:rsidR="00000000" w:rsidRPr="00000000">
              <w:rPr>
                <w:rtl w:val="0"/>
              </w:rPr>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7B">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Total At or 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C">
            <w:pPr>
              <w:pageBreakBefore w:val="0"/>
              <w:spacing w:before="0" w:lineRule="auto"/>
              <w:jc w:val="both"/>
              <w:rPr>
                <w:color w:val="000000"/>
                <w:sz w:val="15"/>
                <w:szCs w:val="15"/>
              </w:rPr>
            </w:pPr>
            <w:r w:rsidDel="00000000" w:rsidR="00000000" w:rsidRPr="00000000">
              <w:rPr>
                <w:color w:val="000000"/>
                <w:sz w:val="15"/>
                <w:szCs w:val="15"/>
                <w:rtl w:val="0"/>
              </w:rPr>
              <w:t xml:space="preserve">1 out of 17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D">
            <w:pPr>
              <w:pageBreakBefore w:val="0"/>
              <w:spacing w:before="0" w:lineRule="auto"/>
              <w:jc w:val="both"/>
              <w:rPr>
                <w:color w:val="000000"/>
                <w:sz w:val="15"/>
                <w:szCs w:val="15"/>
              </w:rPr>
            </w:pPr>
            <w:r w:rsidDel="00000000" w:rsidR="00000000" w:rsidRPr="00000000">
              <w:rPr>
                <w:color w:val="000000"/>
                <w:sz w:val="15"/>
                <w:szCs w:val="15"/>
                <w:rtl w:val="0"/>
              </w:rPr>
              <w:t xml:space="preserve">43 out of 74</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7E">
            <w:pPr>
              <w:pageBreakBefore w:val="0"/>
              <w:spacing w:before="0" w:lineRule="auto"/>
              <w:jc w:val="both"/>
              <w:rPr>
                <w:color w:val="000000"/>
                <w:sz w:val="15"/>
                <w:szCs w:val="15"/>
              </w:rPr>
            </w:pPr>
            <w:r w:rsidDel="00000000" w:rsidR="00000000" w:rsidRPr="00000000">
              <w:rPr>
                <w:color w:val="000000"/>
                <w:sz w:val="15"/>
                <w:szCs w:val="15"/>
                <w:rtl w:val="0"/>
              </w:rPr>
              <w:t xml:space="preserve">51 out of 89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7F">
            <w:pPr>
              <w:pageBreakBefore w:val="0"/>
              <w:spacing w:before="0" w:lineRule="auto"/>
              <w:jc w:val="both"/>
              <w:rPr>
                <w:color w:val="000000"/>
                <w:sz w:val="15"/>
                <w:szCs w:val="15"/>
              </w:rPr>
            </w:pPr>
            <w:r w:rsidDel="00000000" w:rsidR="00000000" w:rsidRPr="00000000">
              <w:rPr>
                <w:rtl w:val="0"/>
              </w:rPr>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80">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Percentage At or 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1">
            <w:pPr>
              <w:pageBreakBefore w:val="0"/>
              <w:spacing w:before="0" w:lineRule="auto"/>
              <w:jc w:val="right"/>
              <w:rPr>
                <w:color w:val="000000"/>
                <w:sz w:val="15"/>
                <w:szCs w:val="15"/>
              </w:rPr>
            </w:pPr>
            <w:r w:rsidDel="00000000" w:rsidR="00000000" w:rsidRPr="00000000">
              <w:rPr>
                <w:color w:val="000000"/>
                <w:sz w:val="15"/>
                <w:szCs w:val="15"/>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2">
            <w:pPr>
              <w:pageBreakBefore w:val="0"/>
              <w:spacing w:before="0" w:lineRule="auto"/>
              <w:jc w:val="right"/>
              <w:rPr>
                <w:color w:val="000000"/>
                <w:sz w:val="15"/>
                <w:szCs w:val="15"/>
              </w:rPr>
            </w:pPr>
            <w:r w:rsidDel="00000000" w:rsidR="00000000" w:rsidRPr="00000000">
              <w:rPr>
                <w:color w:val="000000"/>
                <w:sz w:val="15"/>
                <w:szCs w:val="15"/>
                <w:rtl w:val="0"/>
              </w:rPr>
              <w:t xml:space="preserve">58%</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83">
            <w:pPr>
              <w:pageBreakBefore w:val="0"/>
              <w:spacing w:before="0" w:lineRule="auto"/>
              <w:jc w:val="right"/>
              <w:rPr>
                <w:color w:val="000000"/>
                <w:sz w:val="15"/>
                <w:szCs w:val="15"/>
              </w:rPr>
            </w:pPr>
            <w:r w:rsidDel="00000000" w:rsidR="00000000" w:rsidRPr="00000000">
              <w:rPr>
                <w:color w:val="000000"/>
                <w:sz w:val="15"/>
                <w:szCs w:val="15"/>
                <w:rtl w:val="0"/>
              </w:rPr>
              <w:t xml:space="preserve">57%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4">
            <w:pPr>
              <w:pageBreakBefore w:val="0"/>
              <w:spacing w:before="0" w:lineRule="auto"/>
              <w:jc w:val="right"/>
              <w:rPr>
                <w:color w:val="000000"/>
                <w:sz w:val="15"/>
                <w:szCs w:val="15"/>
              </w:rPr>
            </w:pPr>
            <w:r w:rsidDel="00000000" w:rsidR="00000000" w:rsidRPr="00000000">
              <w:rPr>
                <w:rtl w:val="0"/>
              </w:rPr>
            </w:r>
          </w:p>
        </w:tc>
      </w:tr>
    </w:tbl>
    <w:p w:rsidR="00000000" w:rsidDel="00000000" w:rsidP="00000000" w:rsidRDefault="00000000" w:rsidRPr="00000000" w14:paraId="00000085">
      <w:pPr>
        <w:pageBreakBefore w:val="0"/>
        <w:jc w:val="both"/>
        <w:rPr/>
      </w:pPr>
      <w:r w:rsidDel="00000000" w:rsidR="00000000" w:rsidRPr="00000000">
        <w:rPr>
          <w:rtl w:val="0"/>
        </w:rPr>
      </w:r>
    </w:p>
    <w:p w:rsidR="00000000" w:rsidDel="00000000" w:rsidP="00000000" w:rsidRDefault="00000000" w:rsidRPr="00000000" w14:paraId="00000086">
      <w:pPr>
        <w:pageBreakBefore w:val="0"/>
        <w:jc w:val="both"/>
        <w:rPr/>
      </w:pPr>
      <w:r w:rsidDel="00000000" w:rsidR="00000000" w:rsidRPr="00000000">
        <w:rPr>
          <w:rtl w:val="0"/>
        </w:rPr>
        <w:t xml:space="preserve">Maths</w:t>
      </w:r>
    </w:p>
    <w:tbl>
      <w:tblPr>
        <w:tblStyle w:val="Table4"/>
        <w:tblW w:w="4050.0"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6.1538461538462"/>
        <w:gridCol w:w="600"/>
        <w:gridCol w:w="726.9230769230769"/>
        <w:gridCol w:w="726.9230769230769"/>
        <w:gridCol w:w="600"/>
        <w:tblGridChange w:id="0">
          <w:tblGrid>
            <w:gridCol w:w="1396.1538461538462"/>
            <w:gridCol w:w="600"/>
            <w:gridCol w:w="726.9230769230769"/>
            <w:gridCol w:w="726.9230769230769"/>
            <w:gridCol w:w="600"/>
          </w:tblGrid>
        </w:tblGridChange>
      </w:tblGrid>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87">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Counts</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88">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Mid 2020</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89">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End 2020</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8A">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Mid 2021</w:t>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vAlign w:val="top"/>
          </w:tcPr>
          <w:p w:rsidR="00000000" w:rsidDel="00000000" w:rsidP="00000000" w:rsidRDefault="00000000" w:rsidRPr="00000000" w14:paraId="0000008B">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End 2021</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8C">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Well 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D">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8E">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8F">
            <w:pPr>
              <w:pageBreakBefore w:val="0"/>
              <w:spacing w:before="0" w:lineRule="auto"/>
              <w:jc w:val="right"/>
              <w:rPr>
                <w:color w:val="000000"/>
                <w:sz w:val="15"/>
                <w:szCs w:val="15"/>
              </w:rPr>
            </w:pPr>
            <w:r w:rsidDel="00000000" w:rsidR="00000000" w:rsidRPr="00000000">
              <w:rPr>
                <w:color w:val="000000"/>
                <w:sz w:val="15"/>
                <w:szCs w:val="15"/>
                <w:rtl w:val="0"/>
              </w:rPr>
              <w:t xml:space="preserve">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0">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91">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2">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3">
            <w:pPr>
              <w:pageBreakBefore w:val="0"/>
              <w:spacing w:before="0" w:lineRule="auto"/>
              <w:jc w:val="right"/>
              <w:rPr>
                <w:color w:val="000000"/>
                <w:sz w:val="15"/>
                <w:szCs w:val="15"/>
              </w:rPr>
            </w:pPr>
            <w:r w:rsidDel="00000000" w:rsidR="00000000" w:rsidRPr="00000000">
              <w:rPr>
                <w:color w:val="000000"/>
                <w:sz w:val="15"/>
                <w:szCs w:val="15"/>
                <w:rtl w:val="0"/>
              </w:rPr>
              <w:t xml:space="preserve">3</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94">
            <w:pPr>
              <w:pageBreakBefore w:val="0"/>
              <w:spacing w:before="0" w:lineRule="auto"/>
              <w:jc w:val="right"/>
              <w:rPr>
                <w:color w:val="000000"/>
                <w:sz w:val="15"/>
                <w:szCs w:val="15"/>
              </w:rPr>
            </w:pPr>
            <w:r w:rsidDel="00000000" w:rsidR="00000000" w:rsidRPr="00000000">
              <w:rPr>
                <w:color w:val="000000"/>
                <w:sz w:val="15"/>
                <w:szCs w:val="15"/>
                <w:rtl w:val="0"/>
              </w:rPr>
              <w:t xml:space="preserve">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5">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96">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At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7">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8">
            <w:pPr>
              <w:pageBreakBefore w:val="0"/>
              <w:spacing w:before="0" w:lineRule="auto"/>
              <w:jc w:val="right"/>
              <w:rPr>
                <w:color w:val="000000"/>
                <w:sz w:val="15"/>
                <w:szCs w:val="15"/>
              </w:rPr>
            </w:pPr>
            <w:r w:rsidDel="00000000" w:rsidR="00000000" w:rsidRPr="00000000">
              <w:rPr>
                <w:color w:val="000000"/>
                <w:sz w:val="15"/>
                <w:szCs w:val="15"/>
                <w:rtl w:val="0"/>
              </w:rPr>
              <w:t xml:space="preserve">27</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99">
            <w:pPr>
              <w:pageBreakBefore w:val="0"/>
              <w:spacing w:before="0" w:lineRule="auto"/>
              <w:jc w:val="right"/>
              <w:rPr>
                <w:color w:val="000000"/>
                <w:sz w:val="15"/>
                <w:szCs w:val="15"/>
              </w:rPr>
            </w:pPr>
            <w:r w:rsidDel="00000000" w:rsidR="00000000" w:rsidRPr="00000000">
              <w:rPr>
                <w:color w:val="000000"/>
                <w:sz w:val="15"/>
                <w:szCs w:val="15"/>
                <w:rtl w:val="0"/>
              </w:rPr>
              <w:t xml:space="preserve">40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A">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9B">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Towards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C">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D">
            <w:pPr>
              <w:pageBreakBefore w:val="0"/>
              <w:spacing w:before="0" w:lineRule="auto"/>
              <w:jc w:val="right"/>
              <w:rPr>
                <w:color w:val="000000"/>
                <w:sz w:val="15"/>
                <w:szCs w:val="15"/>
              </w:rPr>
            </w:pPr>
            <w:r w:rsidDel="00000000" w:rsidR="00000000" w:rsidRPr="00000000">
              <w:rPr>
                <w:color w:val="000000"/>
                <w:sz w:val="15"/>
                <w:szCs w:val="15"/>
                <w:rtl w:val="0"/>
              </w:rPr>
              <w:t xml:space="preserve">33</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9E">
            <w:pPr>
              <w:pageBreakBefore w:val="0"/>
              <w:spacing w:before="0" w:lineRule="auto"/>
              <w:jc w:val="right"/>
              <w:rPr>
                <w:color w:val="000000"/>
                <w:sz w:val="15"/>
                <w:szCs w:val="15"/>
              </w:rPr>
            </w:pPr>
            <w:r w:rsidDel="00000000" w:rsidR="00000000" w:rsidRPr="00000000">
              <w:rPr>
                <w:color w:val="000000"/>
                <w:sz w:val="15"/>
                <w:szCs w:val="15"/>
                <w:rtl w:val="0"/>
              </w:rPr>
              <w:t xml:space="preserve">27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9F">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A0">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Towards with support</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1">
            <w:pPr>
              <w:pageBreakBefore w:val="0"/>
              <w:spacing w:before="0" w:lineRule="auto"/>
              <w:jc w:val="right"/>
              <w:rPr>
                <w:color w:val="000000"/>
                <w:sz w:val="15"/>
                <w:szCs w:val="15"/>
              </w:rPr>
            </w:pPr>
            <w:r w:rsidDel="00000000" w:rsidR="00000000" w:rsidRPr="00000000">
              <w:rPr>
                <w:color w:val="000000"/>
                <w:sz w:val="15"/>
                <w:szCs w:val="15"/>
                <w:rtl w:val="0"/>
              </w:rPr>
              <w:t xml:space="preserve">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2">
            <w:pPr>
              <w:pageBreakBefore w:val="0"/>
              <w:spacing w:before="0" w:lineRule="auto"/>
              <w:jc w:val="right"/>
              <w:rPr>
                <w:color w:val="000000"/>
                <w:sz w:val="15"/>
                <w:szCs w:val="15"/>
              </w:rPr>
            </w:pPr>
            <w:r w:rsidDel="00000000" w:rsidR="00000000" w:rsidRPr="00000000">
              <w:rPr>
                <w:color w:val="000000"/>
                <w:sz w:val="15"/>
                <w:szCs w:val="15"/>
                <w:rtl w:val="0"/>
              </w:rPr>
              <w:t xml:space="preserve">7</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A3">
            <w:pPr>
              <w:pageBreakBefore w:val="0"/>
              <w:spacing w:before="0" w:lineRule="auto"/>
              <w:jc w:val="right"/>
              <w:rPr>
                <w:color w:val="000000"/>
                <w:sz w:val="15"/>
                <w:szCs w:val="15"/>
              </w:rPr>
            </w:pPr>
            <w:r w:rsidDel="00000000" w:rsidR="00000000" w:rsidRPr="00000000">
              <w:rPr>
                <w:color w:val="000000"/>
                <w:sz w:val="15"/>
                <w:szCs w:val="15"/>
                <w:rtl w:val="0"/>
              </w:rPr>
              <w:t xml:space="preserve">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4">
            <w:pPr>
              <w:pageBreakBefore w:val="0"/>
              <w:spacing w:before="0" w:lineRule="auto"/>
              <w:jc w:val="right"/>
              <w:rPr>
                <w:color w:val="000000"/>
                <w:sz w:val="15"/>
                <w:szCs w:val="15"/>
              </w:rPr>
            </w:pPr>
            <w:r w:rsidDel="00000000" w:rsidR="00000000" w:rsidRPr="00000000">
              <w:rPr>
                <w:rtl w:val="0"/>
              </w:rPr>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A5">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Total At or 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6">
            <w:pPr>
              <w:pageBreakBefore w:val="0"/>
              <w:spacing w:before="0" w:lineRule="auto"/>
              <w:jc w:val="both"/>
              <w:rPr>
                <w:color w:val="000000"/>
                <w:sz w:val="15"/>
                <w:szCs w:val="15"/>
              </w:rPr>
            </w:pPr>
            <w:r w:rsidDel="00000000" w:rsidR="00000000" w:rsidRPr="00000000">
              <w:rPr>
                <w:color w:val="000000"/>
                <w:sz w:val="15"/>
                <w:szCs w:val="15"/>
                <w:rtl w:val="0"/>
              </w:rPr>
              <w:t xml:space="preserve">0 out of 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7">
            <w:pPr>
              <w:pageBreakBefore w:val="0"/>
              <w:spacing w:before="0" w:lineRule="auto"/>
              <w:jc w:val="both"/>
              <w:rPr>
                <w:color w:val="000000"/>
                <w:sz w:val="15"/>
                <w:szCs w:val="15"/>
              </w:rPr>
            </w:pPr>
            <w:r w:rsidDel="00000000" w:rsidR="00000000" w:rsidRPr="00000000">
              <w:rPr>
                <w:color w:val="000000"/>
                <w:sz w:val="15"/>
                <w:szCs w:val="15"/>
                <w:rtl w:val="0"/>
              </w:rPr>
              <w:t xml:space="preserve">30 out of 70</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A8">
            <w:pPr>
              <w:pageBreakBefore w:val="0"/>
              <w:spacing w:before="0" w:lineRule="auto"/>
              <w:jc w:val="both"/>
              <w:rPr>
                <w:color w:val="000000"/>
                <w:sz w:val="15"/>
                <w:szCs w:val="15"/>
              </w:rPr>
            </w:pPr>
            <w:r w:rsidDel="00000000" w:rsidR="00000000" w:rsidRPr="00000000">
              <w:rPr>
                <w:color w:val="000000"/>
                <w:sz w:val="15"/>
                <w:szCs w:val="15"/>
                <w:rtl w:val="0"/>
              </w:rPr>
              <w:t xml:space="preserve">57 out of 89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9">
            <w:pPr>
              <w:pageBreakBefore w:val="0"/>
              <w:spacing w:before="0" w:lineRule="auto"/>
              <w:jc w:val="both"/>
              <w:rPr>
                <w:color w:val="000000"/>
                <w:sz w:val="15"/>
                <w:szCs w:val="15"/>
              </w:rPr>
            </w:pPr>
            <w:r w:rsidDel="00000000" w:rsidR="00000000" w:rsidRPr="00000000">
              <w:rPr>
                <w:rtl w:val="0"/>
              </w:rPr>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vAlign w:val="top"/>
          </w:tcPr>
          <w:p w:rsidR="00000000" w:rsidDel="00000000" w:rsidP="00000000" w:rsidRDefault="00000000" w:rsidRPr="00000000" w14:paraId="000000AA">
            <w:pPr>
              <w:pageBreakBefore w:val="0"/>
              <w:spacing w:before="0" w:lineRule="auto"/>
              <w:jc w:val="both"/>
              <w:rPr>
                <w:b w:val="1"/>
                <w:color w:val="000000"/>
                <w:sz w:val="15"/>
                <w:szCs w:val="15"/>
              </w:rPr>
            </w:pPr>
            <w:r w:rsidDel="00000000" w:rsidR="00000000" w:rsidRPr="00000000">
              <w:rPr>
                <w:b w:val="1"/>
                <w:color w:val="000000"/>
                <w:sz w:val="15"/>
                <w:szCs w:val="15"/>
                <w:rtl w:val="0"/>
              </w:rPr>
              <w:t xml:space="preserve">Percentage At or above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B">
            <w:pPr>
              <w:pageBreakBefore w:val="0"/>
              <w:spacing w:before="0" w:line="276" w:lineRule="auto"/>
              <w:jc w:val="both"/>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C">
            <w:pPr>
              <w:pageBreakBefore w:val="0"/>
              <w:spacing w:before="0" w:lineRule="auto"/>
              <w:jc w:val="right"/>
              <w:rPr>
                <w:color w:val="000000"/>
                <w:sz w:val="15"/>
                <w:szCs w:val="15"/>
              </w:rPr>
            </w:pPr>
            <w:r w:rsidDel="00000000" w:rsidR="00000000" w:rsidRPr="00000000">
              <w:rPr>
                <w:color w:val="000000"/>
                <w:sz w:val="15"/>
                <w:szCs w:val="15"/>
                <w:rtl w:val="0"/>
              </w:rPr>
              <w:t xml:space="preserve">43%</w:t>
            </w:r>
          </w:p>
        </w:tc>
        <w:tc>
          <w:tcPr>
            <w:tcBorders>
              <w:top w:color="000000" w:space="0" w:sz="6" w:val="single"/>
              <w:left w:color="000000" w:space="0" w:sz="6" w:val="single"/>
              <w:bottom w:color="000000" w:space="0" w:sz="6" w:val="single"/>
              <w:right w:color="000000" w:space="0" w:sz="6" w:val="single"/>
            </w:tcBorders>
            <w:shd w:fill="ffff00" w:val="clear"/>
            <w:tcMar>
              <w:top w:w="60.0" w:type="dxa"/>
              <w:left w:w="60.0" w:type="dxa"/>
              <w:bottom w:w="60.0" w:type="dxa"/>
              <w:right w:w="60.0" w:type="dxa"/>
            </w:tcMar>
            <w:vAlign w:val="top"/>
          </w:tcPr>
          <w:p w:rsidR="00000000" w:rsidDel="00000000" w:rsidP="00000000" w:rsidRDefault="00000000" w:rsidRPr="00000000" w14:paraId="000000AD">
            <w:pPr>
              <w:pageBreakBefore w:val="0"/>
              <w:spacing w:before="0" w:lineRule="auto"/>
              <w:jc w:val="right"/>
              <w:rPr>
                <w:color w:val="000000"/>
                <w:sz w:val="15"/>
                <w:szCs w:val="15"/>
              </w:rPr>
            </w:pPr>
            <w:r w:rsidDel="00000000" w:rsidR="00000000" w:rsidRPr="00000000">
              <w:rPr>
                <w:color w:val="000000"/>
                <w:sz w:val="15"/>
                <w:szCs w:val="15"/>
                <w:rtl w:val="0"/>
              </w:rPr>
              <w:t xml:space="preserve">64%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AE">
            <w:pPr>
              <w:pageBreakBefore w:val="0"/>
              <w:spacing w:before="0" w:lineRule="auto"/>
              <w:jc w:val="right"/>
              <w:rPr>
                <w:color w:val="000000"/>
                <w:sz w:val="15"/>
                <w:szCs w:val="15"/>
              </w:rPr>
            </w:pPr>
            <w:r w:rsidDel="00000000" w:rsidR="00000000" w:rsidRPr="00000000">
              <w:rPr>
                <w:rtl w:val="0"/>
              </w:rPr>
            </w:r>
          </w:p>
        </w:tc>
      </w:tr>
    </w:tbl>
    <w:p w:rsidR="00000000" w:rsidDel="00000000" w:rsidP="00000000" w:rsidRDefault="00000000" w:rsidRPr="00000000" w14:paraId="000000AF">
      <w:pPr>
        <w:pageBreakBefore w:val="0"/>
        <w:jc w:val="both"/>
        <w:rPr/>
      </w:pPr>
      <w:r w:rsidDel="00000000" w:rsidR="00000000" w:rsidRPr="00000000">
        <w:rPr>
          <w:rtl w:val="0"/>
        </w:rPr>
      </w:r>
    </w:p>
    <w:p w:rsidR="00000000" w:rsidDel="00000000" w:rsidP="00000000" w:rsidRDefault="00000000" w:rsidRPr="00000000" w14:paraId="000000B0">
      <w:pPr>
        <w:pageBreakBefore w:val="0"/>
        <w:jc w:val="both"/>
        <w:rPr/>
      </w:pPr>
      <w:r w:rsidDel="00000000" w:rsidR="00000000" w:rsidRPr="00000000">
        <w:rPr>
          <w:rtl w:val="0"/>
        </w:rPr>
        <w:t xml:space="preserve">Enjoy the break, &amp; we will all be back refreshed in two weeks time!</w:t>
      </w:r>
    </w:p>
    <w:p w:rsidR="00000000" w:rsidDel="00000000" w:rsidP="00000000" w:rsidRDefault="00000000" w:rsidRPr="00000000" w14:paraId="000000B1">
      <w:pPr>
        <w:pageBreakBefore w:val="0"/>
        <w:jc w:val="both"/>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B2">
      <w:pPr>
        <w:pageBreakBefore w:val="0"/>
        <w:jc w:val="both"/>
        <w:rPr>
          <w:color w:val="990000"/>
        </w:rPr>
      </w:pPr>
      <w:r w:rsidDel="00000000" w:rsidR="00000000" w:rsidRPr="00000000">
        <w:rPr>
          <w:rtl w:val="0"/>
        </w:rPr>
        <w:t xml:space="preserve">__________________________________________________</w:t>
      </w:r>
      <w:r w:rsidDel="00000000" w:rsidR="00000000" w:rsidRPr="00000000">
        <w:rPr>
          <w:rtl w:val="0"/>
        </w:rPr>
      </w:r>
    </w:p>
    <w:p w:rsidR="00000000" w:rsidDel="00000000" w:rsidP="00000000" w:rsidRDefault="00000000" w:rsidRPr="00000000" w14:paraId="000000B3">
      <w:pPr>
        <w:pStyle w:val="Heading1"/>
        <w:pageBreakBefore w:val="0"/>
        <w:rPr>
          <w:color w:val="990000"/>
        </w:rPr>
      </w:pPr>
      <w:bookmarkStart w:colFirst="0" w:colLast="0" w:name="_bfwl3vr55nm3" w:id="11"/>
      <w:bookmarkEnd w:id="11"/>
      <w:r w:rsidDel="00000000" w:rsidR="00000000" w:rsidRPr="00000000">
        <w:rPr>
          <w:color w:val="990000"/>
          <w:rtl w:val="0"/>
        </w:rPr>
        <w:t xml:space="preserve">Our Vision</w:t>
      </w:r>
    </w:p>
    <w:p w:rsidR="00000000" w:rsidDel="00000000" w:rsidP="00000000" w:rsidRDefault="00000000" w:rsidRPr="00000000" w14:paraId="000000B4">
      <w:pPr>
        <w:pageBreakBefore w:val="0"/>
        <w:spacing w:after="160" w:before="0" w:line="259" w:lineRule="auto"/>
        <w:jc w:val="both"/>
        <w:rPr>
          <w:rFonts w:ascii="Calibri" w:cs="Calibri" w:eastAsia="Calibri" w:hAnsi="Calibri"/>
          <w:b w:val="1"/>
          <w:i w:val="1"/>
          <w:color w:val="38761d"/>
        </w:rPr>
      </w:pPr>
      <w:r w:rsidDel="00000000" w:rsidR="00000000" w:rsidRPr="00000000">
        <w:rPr>
          <w:rFonts w:ascii="Calibri" w:cs="Calibri" w:eastAsia="Calibri" w:hAnsi="Calibri"/>
          <w:b w:val="1"/>
          <w:i w:val="1"/>
          <w:color w:val="38761d"/>
          <w:rtl w:val="0"/>
        </w:rPr>
        <w:t xml:space="preserve">First we realise we must understand the child, then we must teach them in a way they understand.</w:t>
      </w:r>
      <w:r w:rsidDel="00000000" w:rsidR="00000000" w:rsidRPr="00000000">
        <w:rPr>
          <w:rtl w:val="0"/>
        </w:rPr>
      </w:r>
    </w:p>
    <w:p w:rsidR="00000000" w:rsidDel="00000000" w:rsidP="00000000" w:rsidRDefault="00000000" w:rsidRPr="00000000" w14:paraId="000000B5">
      <w:pPr>
        <w:pageBreakBefore w:val="0"/>
        <w:spacing w:after="160" w:before="0" w:line="259"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Getting to know your children is paramount. As I have said before we use a variety of opportunities &amp; strategies to do this. Day 1 interviews; parent/teacher interviews; observations in class; discussions with children; assessments; goal setting; knowing passions. These are all ways in which we learn different facets of each child. When we pick up different abilities in learning &amp; behaviour this also allows us to know what strategies or procedures to use with your children. Some learn by doing, some by seeing, some by hearing. Doing this is a challenge, but one we take on to the best of our abilities. Sometimes we require outside agencies to help us with this, but however it happens, we try to teach them in a way that works for them. </w:t>
      </w:r>
      <w:r w:rsidDel="00000000" w:rsidR="00000000" w:rsidRPr="00000000">
        <w:rPr>
          <w:rtl w:val="0"/>
        </w:rPr>
      </w:r>
    </w:p>
    <w:p w:rsidR="00000000" w:rsidDel="00000000" w:rsidP="00000000" w:rsidRDefault="00000000" w:rsidRPr="00000000" w14:paraId="000000B6">
      <w:pPr>
        <w:pageBreakBefore w:val="0"/>
        <w:rPr>
          <w:color w:val="990000"/>
        </w:rPr>
      </w:pPr>
      <w:hyperlink r:id="rId10">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B7">
      <w:pPr>
        <w:pStyle w:val="Heading1"/>
        <w:pageBreakBefore w:val="0"/>
        <w:rPr>
          <w:color w:val="990000"/>
        </w:rPr>
      </w:pPr>
      <w:bookmarkStart w:colFirst="0" w:colLast="0" w:name="_2uz2n7186h1b" w:id="12"/>
      <w:bookmarkEnd w:id="12"/>
      <w:r w:rsidDel="00000000" w:rsidR="00000000" w:rsidRPr="00000000">
        <w:rPr>
          <w:color w:val="990000"/>
          <w:rtl w:val="0"/>
        </w:rPr>
        <w:t xml:space="preserve">Reminders</w:t>
      </w:r>
    </w:p>
    <w:p w:rsidR="00000000" w:rsidDel="00000000" w:rsidP="00000000" w:rsidRDefault="00000000" w:rsidRPr="00000000" w14:paraId="000000B8">
      <w:pPr>
        <w:pageBreakBefore w:val="0"/>
        <w:jc w:val="both"/>
        <w:rPr/>
      </w:pPr>
      <w:r w:rsidDel="00000000" w:rsidR="00000000" w:rsidRPr="00000000">
        <w:rPr>
          <w:rtl w:val="0"/>
        </w:rPr>
        <w:t xml:space="preserve">We have lip balm, earrings and lemon honey for sale all made by Room 3, Room 7 or crafty kids at lunchtimes. Please support the children’s efforts by purchasing them from the office. </w:t>
      </w:r>
    </w:p>
    <w:p w:rsidR="00000000" w:rsidDel="00000000" w:rsidP="00000000" w:rsidRDefault="00000000" w:rsidRPr="00000000" w14:paraId="000000B9">
      <w:pPr>
        <w:pageBreakBefore w:val="0"/>
        <w:jc w:val="both"/>
        <w:rPr/>
      </w:pPr>
      <w:r w:rsidDel="00000000" w:rsidR="00000000" w:rsidRPr="00000000">
        <w:rPr>
          <w:rtl w:val="0"/>
        </w:rPr>
        <w:t xml:space="preserve">Also please return all Show day trophies from last year asap. </w:t>
      </w:r>
    </w:p>
    <w:p w:rsidR="00000000" w:rsidDel="00000000" w:rsidP="00000000" w:rsidRDefault="00000000" w:rsidRPr="00000000" w14:paraId="000000BA">
      <w:pPr>
        <w:pageBreakBefore w:val="0"/>
        <w:jc w:val="both"/>
        <w:rPr/>
      </w:pPr>
      <w:r w:rsidDel="00000000" w:rsidR="00000000" w:rsidRPr="00000000">
        <w:rPr>
          <w:rtl w:val="0"/>
        </w:rPr>
        <w:t xml:space="preserve">Don’t forget we have a donation box for old mobile phones at school,  to donate to Starship. It is in the office.</w:t>
      </w:r>
      <w:r w:rsidDel="00000000" w:rsidR="00000000" w:rsidRPr="00000000">
        <w:rPr>
          <w:rtl w:val="0"/>
        </w:rPr>
      </w:r>
    </w:p>
    <w:p w:rsidR="00000000" w:rsidDel="00000000" w:rsidP="00000000" w:rsidRDefault="00000000" w:rsidRPr="00000000" w14:paraId="000000BB">
      <w:pPr>
        <w:pStyle w:val="Heading1"/>
        <w:pageBreakBefore w:val="0"/>
        <w:rPr>
          <w:color w:val="990000"/>
        </w:rPr>
      </w:pPr>
      <w:bookmarkStart w:colFirst="0" w:colLast="0" w:name="_gc6xblrfjprs" w:id="13"/>
      <w:bookmarkEnd w:id="13"/>
      <w:r w:rsidDel="00000000" w:rsidR="00000000" w:rsidRPr="00000000">
        <w:rPr>
          <w:color w:val="990000"/>
          <w:rtl w:val="0"/>
        </w:rPr>
        <w:t xml:space="preserve">PB4L Focus</w:t>
      </w:r>
    </w:p>
    <w:p w:rsidR="00000000" w:rsidDel="00000000" w:rsidP="00000000" w:rsidRDefault="00000000" w:rsidRPr="00000000" w14:paraId="000000BC">
      <w:pPr>
        <w:pageBreakBefore w:val="0"/>
        <w:spacing w:before="400" w:lineRule="auto"/>
        <w:ind w:right="-90"/>
        <w:jc w:val="both"/>
        <w:rPr/>
      </w:pPr>
      <w:r w:rsidDel="00000000" w:rsidR="00000000" w:rsidRPr="00000000">
        <w:rPr>
          <w:rtl w:val="0"/>
        </w:rPr>
        <w:t xml:space="preserve">Our PB4L focus this week is on being able to use the Library correctly.  This is teaching children to take responsibility for borrowing books;  using them in the right way; &amp; then returning them on time &amp;  correctly. It reinforces the values of Respect (for property) &amp; Ownership of their actions. This also teaches them the expected behaviours for when they use public libraries. This can be reinforced at home by how children treat their own books, &amp; books belonging to their siblings or others. It also reinforces the concept of borrowing items correctly as adults.</w:t>
      </w:r>
    </w:p>
    <w:p w:rsidR="00000000" w:rsidDel="00000000" w:rsidP="00000000" w:rsidRDefault="00000000" w:rsidRPr="00000000" w14:paraId="000000BD">
      <w:pPr>
        <w:pageBreakBefore w:val="0"/>
        <w:spacing w:before="400" w:lineRule="auto"/>
        <w:ind w:right="-90"/>
        <w:jc w:val="both"/>
        <w:rPr>
          <w:color w:val="990000"/>
        </w:rPr>
      </w:pPr>
      <w:hyperlink r:id="rId11">
        <w:r w:rsidDel="00000000" w:rsidR="00000000" w:rsidRPr="00000000">
          <w:rPr>
            <w:color w:val="1155cc"/>
            <w:u w:val="single"/>
            <w:rtl w:val="0"/>
          </w:rPr>
          <w:t xml:space="preserve">Tomarata School Behaviour Plan can be read here</w:t>
        </w:r>
      </w:hyperlink>
      <w:r w:rsidDel="00000000" w:rsidR="00000000" w:rsidRPr="00000000">
        <w:rPr>
          <w:rtl w:val="0"/>
        </w:rPr>
      </w:r>
    </w:p>
    <w:p w:rsidR="00000000" w:rsidDel="00000000" w:rsidP="00000000" w:rsidRDefault="00000000" w:rsidRPr="00000000" w14:paraId="000000BE">
      <w:pPr>
        <w:pStyle w:val="Heading1"/>
        <w:pageBreakBefore w:val="0"/>
        <w:rPr>
          <w:color w:val="990000"/>
        </w:rPr>
      </w:pPr>
      <w:bookmarkStart w:colFirst="0" w:colLast="0" w:name="_ohaok96ykg2c" w:id="14"/>
      <w:bookmarkEnd w:id="14"/>
      <w:r w:rsidDel="00000000" w:rsidR="00000000" w:rsidRPr="00000000">
        <w:rPr>
          <w:rtl w:val="0"/>
        </w:rPr>
      </w:r>
    </w:p>
    <w:p w:rsidR="00000000" w:rsidDel="00000000" w:rsidP="00000000" w:rsidRDefault="00000000" w:rsidRPr="00000000" w14:paraId="000000BF">
      <w:pPr>
        <w:pStyle w:val="Heading1"/>
        <w:pageBreakBefore w:val="0"/>
        <w:rPr>
          <w:color w:val="990000"/>
        </w:rPr>
      </w:pPr>
      <w:bookmarkStart w:colFirst="0" w:colLast="0" w:name="_pu7tgtd3pq4v" w:id="15"/>
      <w:bookmarkEnd w:id="15"/>
      <w:r w:rsidDel="00000000" w:rsidR="00000000" w:rsidRPr="00000000">
        <w:rPr>
          <w:color w:val="990000"/>
          <w:rtl w:val="0"/>
        </w:rPr>
        <w:t xml:space="preserve">Shout outs</w:t>
      </w:r>
    </w:p>
    <w:p w:rsidR="00000000" w:rsidDel="00000000" w:rsidP="00000000" w:rsidRDefault="00000000" w:rsidRPr="00000000" w14:paraId="000000C0">
      <w:pPr>
        <w:pageBreakBefore w:val="0"/>
        <w:rPr/>
      </w:pPr>
      <w:r w:rsidDel="00000000" w:rsidR="00000000" w:rsidRPr="00000000">
        <w:rPr>
          <w:b w:val="1"/>
          <w:color w:val="073763"/>
          <w:sz w:val="26"/>
          <w:szCs w:val="26"/>
          <w:rtl w:val="0"/>
        </w:rPr>
        <w:t xml:space="preserve">Students</w:t>
      </w:r>
      <w:r w:rsidDel="00000000" w:rsidR="00000000" w:rsidRPr="00000000">
        <w:rPr>
          <w:rtl w:val="0"/>
        </w:rPr>
      </w:r>
    </w:p>
    <w:p w:rsidR="00000000" w:rsidDel="00000000" w:rsidP="00000000" w:rsidRDefault="00000000" w:rsidRPr="00000000" w14:paraId="000000C1">
      <w:pPr>
        <w:pageBreakBefore w:val="0"/>
        <w:jc w:val="both"/>
        <w:rPr/>
      </w:pPr>
      <w:r w:rsidDel="00000000" w:rsidR="00000000" w:rsidRPr="00000000">
        <w:rPr>
          <w:rtl w:val="0"/>
        </w:rPr>
        <w:t xml:space="preserve">Awesome effort to the following students who received the Values mascots on Monday: Archie Rm 6 for Growth; Aurelia Rm 7 for Respect; Jacko Rm 2 for Ownership ; Molly Rm 5 for Working Together Harmoniously. </w:t>
      </w:r>
    </w:p>
    <w:p w:rsidR="00000000" w:rsidDel="00000000" w:rsidP="00000000" w:rsidRDefault="00000000" w:rsidRPr="00000000" w14:paraId="000000C2">
      <w:pPr>
        <w:pageBreakBefore w:val="0"/>
        <w:jc w:val="both"/>
        <w:rPr/>
      </w:pPr>
      <w:r w:rsidDel="00000000" w:rsidR="00000000" w:rsidRPr="00000000">
        <w:rPr/>
        <w:drawing>
          <wp:inline distB="114300" distT="114300" distL="114300" distR="114300">
            <wp:extent cx="3333750" cy="2501900"/>
            <wp:effectExtent b="0" l="0" r="0" t="0"/>
            <wp:docPr id="7"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33375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ageBreakBefore w:val="0"/>
        <w:jc w:val="both"/>
        <w:rPr/>
      </w:pPr>
      <w:r w:rsidDel="00000000" w:rsidR="00000000" w:rsidRPr="00000000">
        <w:rPr>
          <w:rtl w:val="0"/>
        </w:rPr>
        <w:t xml:space="preserve">Congratulations to the following student who came to me with some marvellous Maths knowledge of addition using double digits, knowing his place value. Cody Davis you are so cool!</w:t>
      </w:r>
    </w:p>
    <w:p w:rsidR="00000000" w:rsidDel="00000000" w:rsidP="00000000" w:rsidRDefault="00000000" w:rsidRPr="00000000" w14:paraId="000000C4">
      <w:pPr>
        <w:pageBreakBefore w:val="0"/>
        <w:jc w:val="both"/>
        <w:rPr/>
      </w:pPr>
      <w:r w:rsidDel="00000000" w:rsidR="00000000" w:rsidRPr="00000000">
        <w:rPr>
          <w:rtl w:val="0"/>
        </w:rPr>
        <w:t xml:space="preserve">Yummy thanks to Room 3 who shared their lemon ice-cream with me. It was deeee-licious . </w:t>
      </w:r>
      <w:r w:rsidDel="00000000" w:rsidR="00000000" w:rsidRPr="00000000">
        <w:rPr>
          <w:rtl w:val="0"/>
        </w:rPr>
      </w:r>
    </w:p>
    <w:p w:rsidR="00000000" w:rsidDel="00000000" w:rsidP="00000000" w:rsidRDefault="00000000" w:rsidRPr="00000000" w14:paraId="000000C5">
      <w:pPr>
        <w:pageBreakBefore w:val="0"/>
        <w:spacing w:after="240" w:before="240" w:lineRule="auto"/>
        <w:jc w:val="center"/>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C6">
      <w:pPr>
        <w:pageBreakBefore w:val="0"/>
        <w:spacing w:after="240" w:before="240" w:lineRule="auto"/>
        <w:jc w:val="left"/>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C7">
      <w:pPr>
        <w:pageBreakBefore w:val="0"/>
        <w:spacing w:after="240" w:before="240" w:lineRule="auto"/>
        <w:jc w:val="left"/>
        <w:rPr>
          <w:rFonts w:ascii="Arial" w:cs="Arial" w:eastAsia="Arial" w:hAnsi="Arial"/>
          <w:color w:val="980000"/>
          <w:sz w:val="32"/>
          <w:szCs w:val="32"/>
        </w:rPr>
      </w:pPr>
      <w:r w:rsidDel="00000000" w:rsidR="00000000" w:rsidRPr="00000000">
        <w:rPr>
          <w:rtl w:val="0"/>
        </w:rPr>
      </w:r>
    </w:p>
    <w:p w:rsidR="00000000" w:rsidDel="00000000" w:rsidP="00000000" w:rsidRDefault="00000000" w:rsidRPr="00000000" w14:paraId="000000C8">
      <w:pPr>
        <w:pageBreakBefore w:val="0"/>
        <w:spacing w:after="240" w:before="240" w:lineRule="auto"/>
        <w:jc w:val="center"/>
        <w:rPr>
          <w:rFonts w:ascii="Arial" w:cs="Arial" w:eastAsia="Arial" w:hAnsi="Arial"/>
          <w:color w:val="980000"/>
          <w:sz w:val="32"/>
          <w:szCs w:val="32"/>
        </w:rPr>
      </w:pPr>
      <w:r w:rsidDel="00000000" w:rsidR="00000000" w:rsidRPr="00000000">
        <w:rPr>
          <w:rFonts w:ascii="Arial" w:cs="Arial" w:eastAsia="Arial" w:hAnsi="Arial"/>
          <w:color w:val="980000"/>
          <w:sz w:val="32"/>
          <w:szCs w:val="32"/>
          <w:rtl w:val="0"/>
        </w:rPr>
        <w:t xml:space="preserve">ART PAGE.</w:t>
      </w:r>
    </w:p>
    <w:p w:rsidR="00000000" w:rsidDel="00000000" w:rsidP="00000000" w:rsidRDefault="00000000" w:rsidRPr="00000000" w14:paraId="000000C9">
      <w:pPr>
        <w:pageBreakBefore w:val="0"/>
        <w:spacing w:after="240" w:before="240" w:lineRule="auto"/>
        <w:jc w:val="both"/>
        <w:rPr>
          <w:rFonts w:ascii="Arial" w:cs="Arial" w:eastAsia="Arial" w:hAnsi="Arial"/>
          <w:color w:val="980000"/>
        </w:rPr>
      </w:pPr>
      <w:r w:rsidDel="00000000" w:rsidR="00000000" w:rsidRPr="00000000">
        <w:rPr>
          <w:rFonts w:ascii="Arial" w:cs="Arial" w:eastAsia="Arial" w:hAnsi="Arial"/>
          <w:color w:val="980000"/>
          <w:rtl w:val="0"/>
        </w:rPr>
        <w:t xml:space="preserve">Room 5 have continued working together harmoniously when doing art with Geva and Mindy. They modelled tuakana terina beautifully when making their own paint out of clay dug from our school grounds with Room 2 children. </w:t>
      </w:r>
    </w:p>
    <w:p w:rsidR="00000000" w:rsidDel="00000000" w:rsidP="00000000" w:rsidRDefault="00000000" w:rsidRPr="00000000" w14:paraId="000000CA">
      <w:pPr>
        <w:pageBreakBefore w:val="0"/>
        <w:spacing w:after="240" w:before="240" w:lineRule="auto"/>
        <w:rPr>
          <w:rFonts w:ascii="Arial" w:cs="Arial" w:eastAsia="Arial" w:hAnsi="Arial"/>
          <w:color w:val="980000"/>
        </w:rPr>
      </w:pPr>
      <w:r w:rsidDel="00000000" w:rsidR="00000000" w:rsidRPr="00000000">
        <w:rPr>
          <w:rFonts w:ascii="Arial" w:cs="Arial" w:eastAsia="Arial" w:hAnsi="Arial"/>
          <w:color w:val="980000"/>
        </w:rPr>
        <w:drawing>
          <wp:inline distB="114300" distT="114300" distL="114300" distR="114300">
            <wp:extent cx="1785938" cy="2376617"/>
            <wp:effectExtent b="0" l="0" r="0" t="0"/>
            <wp:docPr id="9"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785938" cy="237661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ageBreakBefore w:val="0"/>
        <w:spacing w:after="240" w:before="240" w:lineRule="auto"/>
        <w:jc w:val="both"/>
        <w:rPr>
          <w:rFonts w:ascii="Arial" w:cs="Arial" w:eastAsia="Arial" w:hAnsi="Arial"/>
          <w:color w:val="980000"/>
        </w:rPr>
      </w:pPr>
      <w:r w:rsidDel="00000000" w:rsidR="00000000" w:rsidRPr="00000000">
        <w:rPr>
          <w:rFonts w:ascii="Arial" w:cs="Arial" w:eastAsia="Arial" w:hAnsi="Arial"/>
          <w:color w:val="980000"/>
          <w:rtl w:val="0"/>
        </w:rPr>
        <w:t xml:space="preserve">They displayed manaakitanga while preparing and mixing the pigments into the clay. They used turmeric, plants like nasturtiums, &amp; charcoal made in our pizza oven. </w:t>
      </w:r>
    </w:p>
    <w:p w:rsidR="00000000" w:rsidDel="00000000" w:rsidP="00000000" w:rsidRDefault="00000000" w:rsidRPr="00000000" w14:paraId="000000CC">
      <w:pPr>
        <w:pageBreakBefore w:val="0"/>
        <w:spacing w:after="240" w:before="240" w:lineRule="auto"/>
        <w:jc w:val="both"/>
        <w:rPr>
          <w:rFonts w:ascii="Arial" w:cs="Arial" w:eastAsia="Arial" w:hAnsi="Arial"/>
          <w:color w:val="980000"/>
        </w:rPr>
      </w:pPr>
      <w:r w:rsidDel="00000000" w:rsidR="00000000" w:rsidRPr="00000000">
        <w:rPr>
          <w:rtl w:val="0"/>
        </w:rPr>
      </w:r>
    </w:p>
    <w:p w:rsidR="00000000" w:rsidDel="00000000" w:rsidP="00000000" w:rsidRDefault="00000000" w:rsidRPr="00000000" w14:paraId="000000CD">
      <w:pPr>
        <w:pageBreakBefore w:val="0"/>
        <w:rPr>
          <w:rFonts w:ascii="Arial" w:cs="Arial" w:eastAsia="Arial" w:hAnsi="Arial"/>
          <w:color w:val="980000"/>
        </w:rPr>
      </w:pPr>
      <w:r w:rsidDel="00000000" w:rsidR="00000000" w:rsidRPr="00000000">
        <w:rPr>
          <w:color w:val="980000"/>
          <w:sz w:val="40"/>
          <w:szCs w:val="40"/>
        </w:rPr>
        <w:drawing>
          <wp:inline distB="114300" distT="114300" distL="114300" distR="114300">
            <wp:extent cx="2604888" cy="1957388"/>
            <wp:effectExtent b="0" l="0" r="0" t="0"/>
            <wp:docPr id="8"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2604888" cy="1957388"/>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ageBreakBefore w:val="0"/>
        <w:jc w:val="both"/>
        <w:rPr>
          <w:rFonts w:ascii="Arial" w:cs="Arial" w:eastAsia="Arial" w:hAnsi="Arial"/>
          <w:color w:val="980000"/>
        </w:rPr>
      </w:pPr>
      <w:r w:rsidDel="00000000" w:rsidR="00000000" w:rsidRPr="00000000">
        <w:rPr>
          <w:rFonts w:ascii="Arial" w:cs="Arial" w:eastAsia="Arial" w:hAnsi="Arial"/>
          <w:color w:val="980000"/>
          <w:rtl w:val="0"/>
        </w:rPr>
        <w:t xml:space="preserve">Sally from the  Wellsford Library came to share the activity as well,  as she wanted to see for herself the amazing mahi Tomarata School children are doing in Visual Art.</w:t>
      </w:r>
    </w:p>
    <w:p w:rsidR="00000000" w:rsidDel="00000000" w:rsidP="00000000" w:rsidRDefault="00000000" w:rsidRPr="00000000" w14:paraId="000000CF">
      <w:pPr>
        <w:pageBreakBefore w:val="0"/>
        <w:spacing w:after="240" w:before="240" w:lineRule="auto"/>
        <w:jc w:val="both"/>
        <w:rPr>
          <w:color w:val="980000"/>
          <w:sz w:val="40"/>
          <w:szCs w:val="40"/>
        </w:rPr>
      </w:pPr>
      <w:r w:rsidDel="00000000" w:rsidR="00000000" w:rsidRPr="00000000">
        <w:rPr>
          <w:color w:val="980000"/>
          <w:sz w:val="40"/>
          <w:szCs w:val="40"/>
        </w:rPr>
        <w:drawing>
          <wp:inline distB="114300" distT="114300" distL="114300" distR="114300">
            <wp:extent cx="2138363" cy="2853187"/>
            <wp:effectExtent b="0" l="0" r="0" t="0"/>
            <wp:docPr id="10"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138363" cy="2853187"/>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ageBreakBefore w:val="0"/>
        <w:spacing w:after="240" w:before="240" w:lineRule="auto"/>
        <w:jc w:val="both"/>
        <w:rPr>
          <w:color w:val="980000"/>
        </w:rPr>
      </w:pPr>
      <w:r w:rsidDel="00000000" w:rsidR="00000000" w:rsidRPr="00000000">
        <w:rPr>
          <w:color w:val="980000"/>
          <w:rtl w:val="0"/>
        </w:rPr>
        <w:t xml:space="preserve">How wonderful are our kids?</w:t>
      </w:r>
    </w:p>
    <w:p w:rsidR="00000000" w:rsidDel="00000000" w:rsidP="00000000" w:rsidRDefault="00000000" w:rsidRPr="00000000" w14:paraId="000000D1">
      <w:pPr>
        <w:pageBreakBefore w:val="0"/>
        <w:spacing w:after="240" w:before="240" w:lineRule="auto"/>
        <w:jc w:val="both"/>
        <w:rPr>
          <w:color w:val="980000"/>
        </w:rPr>
      </w:pPr>
      <w:r w:rsidDel="00000000" w:rsidR="00000000" w:rsidRPr="00000000">
        <w:rPr>
          <w:color w:val="980000"/>
        </w:rPr>
        <w:drawing>
          <wp:inline distB="114300" distT="114300" distL="114300" distR="114300">
            <wp:extent cx="2059501" cy="2747963"/>
            <wp:effectExtent b="0" l="0" r="0" t="0"/>
            <wp:docPr id="2"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2059501"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pageBreakBefore w:val="0"/>
        <w:rPr>
          <w:color w:val="980000"/>
          <w:sz w:val="40"/>
          <w:szCs w:val="40"/>
        </w:rPr>
      </w:pPr>
      <w:r w:rsidDel="00000000" w:rsidR="00000000" w:rsidRPr="00000000">
        <w:rPr>
          <w:rtl w:val="0"/>
        </w:rPr>
      </w:r>
    </w:p>
    <w:p w:rsidR="00000000" w:rsidDel="00000000" w:rsidP="00000000" w:rsidRDefault="00000000" w:rsidRPr="00000000" w14:paraId="000000D3">
      <w:pPr>
        <w:pageBreakBefore w:val="0"/>
        <w:rPr>
          <w:color w:val="980000"/>
          <w:sz w:val="40"/>
          <w:szCs w:val="40"/>
        </w:rPr>
      </w:pPr>
      <w:r w:rsidDel="00000000" w:rsidR="00000000" w:rsidRPr="00000000">
        <w:rPr>
          <w:color w:val="980000"/>
          <w:sz w:val="40"/>
          <w:szCs w:val="40"/>
          <w:rtl w:val="0"/>
        </w:rPr>
        <w:t xml:space="preserve">Community</w:t>
      </w:r>
    </w:p>
    <w:p w:rsidR="00000000" w:rsidDel="00000000" w:rsidP="00000000" w:rsidRDefault="00000000" w:rsidRPr="00000000" w14:paraId="000000D4">
      <w:pPr>
        <w:pageBreakBefore w:val="0"/>
        <w:jc w:val="both"/>
        <w:rPr>
          <w:highlight w:val="yellow"/>
        </w:rPr>
      </w:pPr>
      <w:r w:rsidDel="00000000" w:rsidR="00000000" w:rsidRPr="00000000">
        <w:rPr>
          <w:rtl w:val="0"/>
        </w:rPr>
        <w:t xml:space="preserve">Our mid year reports will be ready to be accessed by you digitally, using HERO, tomorrow. Look out for the information on how to access them. Remember to book an appointment online, for an interview with your child’s teacher .</w:t>
      </w:r>
      <w:r w:rsidDel="00000000" w:rsidR="00000000" w:rsidRPr="00000000">
        <w:rPr>
          <w:highlight w:val="yellow"/>
          <w:rtl w:val="0"/>
        </w:rPr>
        <w:t xml:space="preserve"> Please go to </w:t>
      </w:r>
      <w:hyperlink r:id="rId17">
        <w:r w:rsidDel="00000000" w:rsidR="00000000" w:rsidRPr="00000000">
          <w:rPr>
            <w:color w:val="1155cc"/>
            <w:highlight w:val="yellow"/>
            <w:u w:val="single"/>
            <w:rtl w:val="0"/>
          </w:rPr>
          <w:t xml:space="preserve">www.schoolinterviews.co.nz</w:t>
        </w:r>
      </w:hyperlink>
      <w:r w:rsidDel="00000000" w:rsidR="00000000" w:rsidRPr="00000000">
        <w:rPr>
          <w:highlight w:val="yellow"/>
          <w:rtl w:val="0"/>
        </w:rPr>
        <w:t xml:space="preserve"> &amp; enter the code wxdjp. </w:t>
      </w:r>
    </w:p>
    <w:p w:rsidR="00000000" w:rsidDel="00000000" w:rsidP="00000000" w:rsidRDefault="00000000" w:rsidRPr="00000000" w14:paraId="000000D5">
      <w:pPr>
        <w:pageBreakBefore w:val="0"/>
        <w:jc w:val="both"/>
        <w:rPr>
          <w:rFonts w:ascii="Arial" w:cs="Arial" w:eastAsia="Arial" w:hAnsi="Arial"/>
          <w:color w:val="222222"/>
          <w:highlight w:val="white"/>
        </w:rPr>
      </w:pPr>
      <w:r w:rsidDel="00000000" w:rsidR="00000000" w:rsidRPr="00000000">
        <w:rPr>
          <w:rtl w:val="0"/>
        </w:rPr>
        <w:t xml:space="preserve">Attention dairy farmers! Please remember that AFFCO &amp; Wrightsons have donation schemes to schools for bobby calves etc These are very worthwhile for our school.</w:t>
      </w:r>
      <w:r w:rsidDel="00000000" w:rsidR="00000000" w:rsidRPr="00000000">
        <w:rPr>
          <w:rtl w:val="0"/>
        </w:rPr>
      </w:r>
    </w:p>
    <w:p w:rsidR="00000000" w:rsidDel="00000000" w:rsidP="00000000" w:rsidRDefault="00000000" w:rsidRPr="00000000" w14:paraId="000000D6">
      <w:pPr>
        <w:pStyle w:val="Heading1"/>
        <w:pageBreakBefore w:val="0"/>
        <w:rPr>
          <w:color w:val="a61c00"/>
        </w:rPr>
      </w:pPr>
      <w:bookmarkStart w:colFirst="0" w:colLast="0" w:name="_3culbswpa34j" w:id="16"/>
      <w:bookmarkEnd w:id="16"/>
      <w:r w:rsidDel="00000000" w:rsidR="00000000" w:rsidRPr="00000000">
        <w:rPr>
          <w:color w:val="a61c00"/>
          <w:rtl w:val="0"/>
        </w:rPr>
        <w:t xml:space="preserve">Parent Forum</w:t>
      </w:r>
    </w:p>
    <w:p w:rsidR="00000000" w:rsidDel="00000000" w:rsidP="00000000" w:rsidRDefault="00000000" w:rsidRPr="00000000" w14:paraId="000000D7">
      <w:pPr>
        <w:pageBreakBefore w:val="0"/>
        <w:jc w:val="both"/>
        <w:rPr/>
      </w:pPr>
      <w:r w:rsidDel="00000000" w:rsidR="00000000" w:rsidRPr="00000000">
        <w:rPr>
          <w:rtl w:val="0"/>
        </w:rPr>
        <w:t xml:space="preserve">Our next Parent Forum will be on Thursday 26 August at 6 pm in the staffroom. All welcome</w:t>
      </w:r>
    </w:p>
    <w:p w:rsidR="00000000" w:rsidDel="00000000" w:rsidP="00000000" w:rsidRDefault="00000000" w:rsidRPr="00000000" w14:paraId="000000D8">
      <w:pPr>
        <w:pageBreakBefore w:val="0"/>
        <w:jc w:val="both"/>
        <w:rPr/>
      </w:pPr>
      <w:r w:rsidDel="00000000" w:rsidR="00000000" w:rsidRPr="00000000">
        <w:rPr>
          <w:rtl w:val="0"/>
        </w:rPr>
        <w:t xml:space="preserve">We will also be holding a Maori Whanau Consultation night on Thursday 2 September at 6 pm. We would like our Maori whanau to attend, as well as in other interested families, to discuss what Tikanga Maori could look like at Tomarata School. </w:t>
      </w:r>
    </w:p>
    <w:p w:rsidR="00000000" w:rsidDel="00000000" w:rsidP="00000000" w:rsidRDefault="00000000" w:rsidRPr="00000000" w14:paraId="000000D9">
      <w:pPr>
        <w:pageBreakBefore w:val="0"/>
        <w:jc w:val="both"/>
        <w:rPr>
          <w:color w:val="990000"/>
          <w:sz w:val="40"/>
          <w:szCs w:val="40"/>
        </w:rPr>
      </w:pPr>
      <w:r w:rsidDel="00000000" w:rsidR="00000000" w:rsidRPr="00000000">
        <w:rPr>
          <w:color w:val="990000"/>
          <w:sz w:val="40"/>
          <w:szCs w:val="40"/>
          <w:rtl w:val="0"/>
        </w:rPr>
        <w:t xml:space="preserve">Helping Hands Update</w:t>
      </w:r>
    </w:p>
    <w:p w:rsidR="00000000" w:rsidDel="00000000" w:rsidP="00000000" w:rsidRDefault="00000000" w:rsidRPr="00000000" w14:paraId="000000DA">
      <w:pPr>
        <w:pageBreakBefore w:val="0"/>
        <w:jc w:val="both"/>
        <w:rPr/>
      </w:pPr>
      <w:r w:rsidDel="00000000" w:rsidR="00000000" w:rsidRPr="00000000">
        <w:rPr>
          <w:rFonts w:ascii="Arial" w:cs="Arial" w:eastAsia="Arial" w:hAnsi="Arial"/>
          <w:color w:val="222222"/>
          <w:highlight w:val="white"/>
          <w:rtl w:val="0"/>
        </w:rPr>
        <w:t xml:space="preserve">On Saturday the 3rd of July the Helping Hands hosted the Veteran’s Car Rally Group at school. They supplied hot soup, Devonshire scones and other baking to feed hungry &amp; cold drivers. I wish to give my heartfelt thanks to a VERY SMALL group of people who helped on the day. Thanks &amp; aroha to Erica Casey &amp; Robyn Sibtsen who stayed all day, Jeanette Mabin &amp; Sara Pengelly who also covered hours, &amp; Maddy Wallace ( an ex pupil) who helped. Ka pai to our fabulous bakers especially Jordan, Denise, Paula &amp; Rachelle. We really do need more parents to join this hardworking band of helpers. It is a big ask for 3 parents &amp; 1 teacher to shoulder the load of fundraising for our school. Please consider joining &amp; </w:t>
      </w:r>
      <w:r w:rsidDel="00000000" w:rsidR="00000000" w:rsidRPr="00000000">
        <w:rPr>
          <w:rFonts w:ascii="Arial" w:cs="Arial" w:eastAsia="Arial" w:hAnsi="Arial"/>
          <w:color w:val="222222"/>
          <w:highlight w:val="white"/>
          <w:rtl w:val="0"/>
        </w:rPr>
        <w:t xml:space="preserve">contacting</w:t>
      </w:r>
      <w:r w:rsidDel="00000000" w:rsidR="00000000" w:rsidRPr="00000000">
        <w:rPr>
          <w:rFonts w:ascii="Arial" w:cs="Arial" w:eastAsia="Arial" w:hAnsi="Arial"/>
          <w:color w:val="222222"/>
          <w:highlight w:val="white"/>
          <w:rtl w:val="0"/>
        </w:rPr>
        <w:t xml:space="preserve"> Erica if you have questions. </w:t>
      </w:r>
      <w:r w:rsidDel="00000000" w:rsidR="00000000" w:rsidRPr="00000000">
        <w:rPr>
          <w:rtl w:val="0"/>
        </w:rPr>
      </w:r>
    </w:p>
    <w:p w:rsidR="00000000" w:rsidDel="00000000" w:rsidP="00000000" w:rsidRDefault="00000000" w:rsidRPr="00000000" w14:paraId="000000DB">
      <w:pPr>
        <w:pageBreakBefore w:val="0"/>
        <w:rPr>
          <w:color w:val="990000"/>
        </w:rPr>
      </w:pPr>
      <w:r w:rsidDel="00000000" w:rsidR="00000000" w:rsidRPr="00000000">
        <w:rPr>
          <w:b w:val="1"/>
          <w:color w:val="283592"/>
          <w:rtl w:val="0"/>
        </w:rPr>
        <w:t xml:space="preserve">To contact HH please email </w:t>
      </w:r>
      <w:r w:rsidDel="00000000" w:rsidR="00000000" w:rsidRPr="00000000">
        <w:rPr>
          <w:b w:val="1"/>
          <w:color w:val="283592"/>
          <w:rtl w:val="0"/>
        </w:rPr>
        <w:t xml:space="preserve">Erica Casey </w:t>
      </w:r>
      <w:r w:rsidDel="00000000" w:rsidR="00000000" w:rsidRPr="00000000">
        <w:rPr>
          <w:color w:val="283592"/>
          <w:rtl w:val="0"/>
        </w:rPr>
        <w:t xml:space="preserve">helpinghands@tomarata.school.nz</w:t>
      </w:r>
      <w:r w:rsidDel="00000000" w:rsidR="00000000" w:rsidRPr="00000000">
        <w:rPr>
          <w:rtl w:val="0"/>
        </w:rPr>
      </w:r>
    </w:p>
    <w:p w:rsidR="00000000" w:rsidDel="00000000" w:rsidP="00000000" w:rsidRDefault="00000000" w:rsidRPr="00000000" w14:paraId="000000DC">
      <w:pPr>
        <w:pStyle w:val="Heading1"/>
        <w:pageBreakBefore w:val="0"/>
        <w:rPr>
          <w:color w:val="990000"/>
        </w:rPr>
      </w:pPr>
      <w:bookmarkStart w:colFirst="0" w:colLast="0" w:name="_enuhqkxpwguw" w:id="17"/>
      <w:bookmarkEnd w:id="17"/>
      <w:r w:rsidDel="00000000" w:rsidR="00000000" w:rsidRPr="00000000">
        <w:rPr>
          <w:color w:val="990000"/>
          <w:rtl w:val="0"/>
        </w:rPr>
        <w:t xml:space="preserve">BOT Update</w:t>
      </w:r>
    </w:p>
    <w:p w:rsidR="00000000" w:rsidDel="00000000" w:rsidP="00000000" w:rsidRDefault="00000000" w:rsidRPr="00000000" w14:paraId="000000DD">
      <w:pPr>
        <w:pageBreakBefore w:val="0"/>
        <w:shd w:fill="ffffff" w:val="clear"/>
        <w:jc w:val="both"/>
        <w:rPr/>
      </w:pPr>
      <w:r w:rsidDel="00000000" w:rsidR="00000000" w:rsidRPr="00000000">
        <w:rPr>
          <w:rFonts w:ascii="Arial" w:cs="Arial" w:eastAsia="Arial" w:hAnsi="Arial"/>
          <w:color w:val="222222"/>
          <w:rtl w:val="0"/>
        </w:rPr>
        <w:t xml:space="preserve">Our next Board meeting is on Wednesday 28 July at 7 pm in the Boardroom. All are welcome. </w:t>
      </w:r>
      <w:r w:rsidDel="00000000" w:rsidR="00000000" w:rsidRPr="00000000">
        <w:rPr>
          <w:rtl w:val="0"/>
        </w:rPr>
      </w:r>
    </w:p>
    <w:p w:rsidR="00000000" w:rsidDel="00000000" w:rsidP="00000000" w:rsidRDefault="00000000" w:rsidRPr="00000000" w14:paraId="000000DE">
      <w:pPr>
        <w:pageBreakBefore w:val="0"/>
        <w:rPr>
          <w:b w:val="1"/>
          <w:color w:val="283592"/>
        </w:rPr>
      </w:pPr>
      <w:r w:rsidDel="00000000" w:rsidR="00000000" w:rsidRPr="00000000">
        <w:rPr>
          <w:b w:val="1"/>
          <w:color w:val="283592"/>
          <w:rtl w:val="0"/>
        </w:rPr>
        <w:t xml:space="preserve">To contact the BOT please email </w:t>
      </w:r>
    </w:p>
    <w:p w:rsidR="00000000" w:rsidDel="00000000" w:rsidP="00000000" w:rsidRDefault="00000000" w:rsidRPr="00000000" w14:paraId="000000DF">
      <w:pPr>
        <w:pageBreakBefore w:val="0"/>
        <w:rPr>
          <w:color w:val="283592"/>
        </w:rPr>
      </w:pPr>
      <w:r w:rsidDel="00000000" w:rsidR="00000000" w:rsidRPr="00000000">
        <w:rPr>
          <w:b w:val="1"/>
          <w:color w:val="283592"/>
          <w:rtl w:val="0"/>
        </w:rPr>
        <w:t xml:space="preserve">Jason Kerrisk </w:t>
      </w:r>
      <w:hyperlink r:id="rId18">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E0">
      <w:pPr>
        <w:pageBreakBefore w:val="0"/>
        <w:rPr>
          <w:color w:val="990000"/>
          <w:sz w:val="40"/>
          <w:szCs w:val="40"/>
        </w:rPr>
      </w:pPr>
      <w:r w:rsidDel="00000000" w:rsidR="00000000" w:rsidRPr="00000000">
        <w:rPr>
          <w:color w:val="990000"/>
          <w:sz w:val="40"/>
          <w:szCs w:val="40"/>
          <w:rtl w:val="0"/>
        </w:rPr>
        <w:t xml:space="preserve">House Captain Hello</w:t>
      </w:r>
    </w:p>
    <w:p w:rsidR="00000000" w:rsidDel="00000000" w:rsidP="00000000" w:rsidRDefault="00000000" w:rsidRPr="00000000" w14:paraId="000000E1">
      <w:pPr>
        <w:pageBreakBefore w:val="0"/>
        <w:jc w:val="both"/>
        <w:rPr>
          <w:color w:val="000000"/>
        </w:rPr>
      </w:pPr>
      <w:r w:rsidDel="00000000" w:rsidR="00000000" w:rsidRPr="00000000">
        <w:rPr>
          <w:color w:val="000000"/>
          <w:rtl w:val="0"/>
        </w:rPr>
        <w:t xml:space="preserve">The House Captains with the assistance of Chase Harris in Room 5, &amp; Geva Downey, are painting their own version of the values tree in the hall. It will look fabulous when it is completed. </w:t>
      </w:r>
    </w:p>
    <w:p w:rsidR="00000000" w:rsidDel="00000000" w:rsidP="00000000" w:rsidRDefault="00000000" w:rsidRPr="00000000" w14:paraId="000000E2">
      <w:pPr>
        <w:pageBreakBefore w:val="0"/>
        <w:rPr>
          <w:color w:val="000000"/>
        </w:rPr>
      </w:pPr>
      <w:r w:rsidDel="00000000" w:rsidR="00000000" w:rsidRPr="00000000">
        <w:rPr>
          <w:color w:val="990000"/>
          <w:sz w:val="40"/>
          <w:szCs w:val="40"/>
          <w:rtl w:val="0"/>
        </w:rPr>
        <w:t xml:space="preserve">HERO</w:t>
      </w:r>
      <w:r w:rsidDel="00000000" w:rsidR="00000000" w:rsidRPr="00000000">
        <w:rPr>
          <w:rtl w:val="0"/>
        </w:rPr>
      </w:r>
    </w:p>
    <w:p w:rsidR="00000000" w:rsidDel="00000000" w:rsidP="00000000" w:rsidRDefault="00000000" w:rsidRPr="00000000" w14:paraId="000000E3">
      <w:pPr>
        <w:pageBreakBefore w:val="0"/>
        <w:rPr>
          <w:color w:val="000000"/>
        </w:rPr>
      </w:pPr>
      <w:r w:rsidDel="00000000" w:rsidR="00000000" w:rsidRPr="00000000">
        <w:rPr>
          <w:color w:val="000000"/>
          <w:rtl w:val="0"/>
        </w:rPr>
        <w:t xml:space="preserve">For information about HERO, including how to log in go to </w:t>
      </w:r>
    </w:p>
    <w:p w:rsidR="00000000" w:rsidDel="00000000" w:rsidP="00000000" w:rsidRDefault="00000000" w:rsidRPr="00000000" w14:paraId="000000E4">
      <w:pPr>
        <w:pageBreakBefore w:val="0"/>
        <w:rPr>
          <w:color w:val="000000"/>
        </w:rPr>
      </w:pPr>
      <w:hyperlink r:id="rId19">
        <w:r w:rsidDel="00000000" w:rsidR="00000000" w:rsidRPr="00000000">
          <w:rPr>
            <w:color w:val="1155cc"/>
            <w:u w:val="single"/>
            <w:rtl w:val="0"/>
          </w:rPr>
          <w:t xml:space="preserve">http://go.linc-ed.com/</w:t>
        </w:r>
      </w:hyperlink>
      <w:r w:rsidDel="00000000" w:rsidR="00000000" w:rsidRPr="00000000">
        <w:rPr>
          <w:rtl w:val="0"/>
        </w:rPr>
      </w:r>
    </w:p>
    <w:p w:rsidR="00000000" w:rsidDel="00000000" w:rsidP="00000000" w:rsidRDefault="00000000" w:rsidRPr="00000000" w14:paraId="000000E5">
      <w:pPr>
        <w:pageBreakBefore w:val="0"/>
        <w:rPr>
          <w:color w:val="000000"/>
        </w:rPr>
      </w:pPr>
      <w:r w:rsidDel="00000000" w:rsidR="00000000" w:rsidRPr="00000000">
        <w:rPr>
          <w:rtl w:val="0"/>
        </w:rPr>
      </w:r>
    </w:p>
    <w:p w:rsidR="00000000" w:rsidDel="00000000" w:rsidP="00000000" w:rsidRDefault="00000000" w:rsidRPr="00000000" w14:paraId="000000E6">
      <w:pPr>
        <w:pageBreakBefore w:val="0"/>
        <w:rPr>
          <w:color w:val="990000"/>
          <w:sz w:val="40"/>
          <w:szCs w:val="40"/>
        </w:rPr>
      </w:pPr>
      <w:r w:rsidDel="00000000" w:rsidR="00000000" w:rsidRPr="00000000">
        <w:rPr>
          <w:rtl w:val="0"/>
        </w:rPr>
      </w:r>
    </w:p>
    <w:p w:rsidR="00000000" w:rsidDel="00000000" w:rsidP="00000000" w:rsidRDefault="00000000" w:rsidRPr="00000000" w14:paraId="000000E7">
      <w:pPr>
        <w:pageBreakBefore w:val="0"/>
        <w:rPr>
          <w:color w:val="990000"/>
          <w:sz w:val="40"/>
          <w:szCs w:val="40"/>
        </w:rPr>
      </w:pPr>
      <w:r w:rsidDel="00000000" w:rsidR="00000000" w:rsidRPr="00000000">
        <w:rPr>
          <w:rtl w:val="0"/>
        </w:rPr>
      </w:r>
    </w:p>
    <w:p w:rsidR="00000000" w:rsidDel="00000000" w:rsidP="00000000" w:rsidRDefault="00000000" w:rsidRPr="00000000" w14:paraId="000000E8">
      <w:pPr>
        <w:pageBreakBefore w:val="0"/>
        <w:rPr>
          <w:color w:val="000000"/>
        </w:rPr>
      </w:pPr>
      <w:r w:rsidDel="00000000" w:rsidR="00000000" w:rsidRPr="00000000">
        <w:rPr>
          <w:color w:val="990000"/>
          <w:sz w:val="40"/>
          <w:szCs w:val="40"/>
          <w:rtl w:val="0"/>
        </w:rPr>
        <w:t xml:space="preserve">Community Notices.</w:t>
      </w:r>
      <w:r w:rsidDel="00000000" w:rsidR="00000000" w:rsidRPr="00000000">
        <w:rPr>
          <w:rtl w:val="0"/>
        </w:rPr>
      </w:r>
    </w:p>
    <w:p w:rsidR="00000000" w:rsidDel="00000000" w:rsidP="00000000" w:rsidRDefault="00000000" w:rsidRPr="00000000" w14:paraId="000000E9">
      <w:pPr>
        <w:pageBreakBefore w:val="0"/>
        <w:ind w:right="-360"/>
        <w:rPr>
          <w:b w:val="1"/>
          <w:color w:val="00ffff"/>
        </w:rPr>
      </w:pPr>
      <w:r w:rsidDel="00000000" w:rsidR="00000000" w:rsidRPr="00000000">
        <w:rPr>
          <w:b w:val="1"/>
          <w:color w:val="000000"/>
          <w:rtl w:val="0"/>
        </w:rPr>
        <w:t xml:space="preserve">CATWALK ARTS  WEARABLE ART AWARDS</w:t>
      </w:r>
      <w:r w:rsidDel="00000000" w:rsidR="00000000" w:rsidRPr="00000000">
        <w:rPr>
          <w:color w:val="000000"/>
          <w:rtl w:val="0"/>
        </w:rPr>
        <w:t xml:space="preserve">    Sat 28th August 2021 Mahurangi College. Please see our facebook page for more information</w:t>
      </w:r>
      <w:r w:rsidDel="00000000" w:rsidR="00000000" w:rsidRPr="00000000">
        <w:rPr>
          <w:rtl w:val="0"/>
        </w:rPr>
      </w:r>
    </w:p>
    <w:p w:rsidR="00000000" w:rsidDel="00000000" w:rsidP="00000000" w:rsidRDefault="00000000" w:rsidRPr="00000000" w14:paraId="000000EA">
      <w:pPr>
        <w:pageBreakBefore w:val="0"/>
        <w:rPr>
          <w:b w:val="1"/>
          <w:color w:val="00ffff"/>
        </w:rPr>
      </w:pPr>
      <w:r w:rsidDel="00000000" w:rsidR="00000000" w:rsidRPr="00000000">
        <w:rPr>
          <w:b w:val="1"/>
          <w:color w:val="00ffff"/>
          <w:rtl w:val="0"/>
        </w:rPr>
        <w:t xml:space="preserve">Tomarata Playcentre</w:t>
      </w:r>
    </w:p>
    <w:p w:rsidR="00000000" w:rsidDel="00000000" w:rsidP="00000000" w:rsidRDefault="00000000" w:rsidRPr="00000000" w14:paraId="000000EB">
      <w:pPr>
        <w:pageBreakBefore w:val="0"/>
        <w:rPr>
          <w:color w:val="000000"/>
        </w:rPr>
      </w:pPr>
      <w:r w:rsidDel="00000000" w:rsidR="00000000" w:rsidRPr="00000000">
        <w:rPr>
          <w:color w:val="000000"/>
          <w:rtl w:val="0"/>
        </w:rPr>
        <w:t xml:space="preserve">619 School Road, RD 4, Wellsford</w:t>
      </w:r>
    </w:p>
    <w:p w:rsidR="00000000" w:rsidDel="00000000" w:rsidP="00000000" w:rsidRDefault="00000000" w:rsidRPr="00000000" w14:paraId="000000EC">
      <w:pPr>
        <w:pageBreakBefore w:val="0"/>
        <w:rPr>
          <w:color w:val="000000"/>
        </w:rPr>
      </w:pPr>
      <w:hyperlink r:id="rId20">
        <w:r w:rsidDel="00000000" w:rsidR="00000000" w:rsidRPr="00000000">
          <w:rPr>
            <w:color w:val="1155cc"/>
            <w:u w:val="single"/>
            <w:rtl w:val="0"/>
          </w:rPr>
          <w:t xml:space="preserve">tomarata@Playcentre.org.nz</w:t>
        </w:r>
      </w:hyperlink>
      <w:r w:rsidDel="00000000" w:rsidR="00000000" w:rsidRPr="00000000">
        <w:rPr>
          <w:rtl w:val="0"/>
        </w:rPr>
      </w:r>
    </w:p>
    <w:p w:rsidR="00000000" w:rsidDel="00000000" w:rsidP="00000000" w:rsidRDefault="00000000" w:rsidRPr="00000000" w14:paraId="000000ED">
      <w:pPr>
        <w:pageBreakBefore w:val="0"/>
        <w:rPr>
          <w:color w:val="000000"/>
        </w:rPr>
      </w:pPr>
      <w:r w:rsidDel="00000000" w:rsidR="00000000" w:rsidRPr="00000000">
        <w:rPr>
          <w:color w:val="000000"/>
          <w:rtl w:val="0"/>
        </w:rPr>
        <w:t xml:space="preserve">09 423 9074 Tuesday, Thursday &amp; Fridays  9.30-12pm</w:t>
      </w:r>
    </w:p>
    <w:p w:rsidR="00000000" w:rsidDel="00000000" w:rsidP="00000000" w:rsidRDefault="00000000" w:rsidRPr="00000000" w14:paraId="000000EE">
      <w:pPr>
        <w:pageBreakBefore w:val="0"/>
        <w:rPr>
          <w:color w:val="000000"/>
        </w:rPr>
      </w:pPr>
      <w:r w:rsidDel="00000000" w:rsidR="00000000" w:rsidRPr="00000000">
        <w:rPr>
          <w:rtl w:val="0"/>
        </w:rPr>
      </w:r>
    </w:p>
    <w:p w:rsidR="00000000" w:rsidDel="00000000" w:rsidP="00000000" w:rsidRDefault="00000000" w:rsidRPr="00000000" w14:paraId="000000EF">
      <w:pPr>
        <w:pageBreakBefore w:val="0"/>
        <w:jc w:val="both"/>
        <w:rPr>
          <w:color w:val="ff0000"/>
        </w:rPr>
      </w:pPr>
      <w:r w:rsidDel="00000000" w:rsidR="00000000" w:rsidRPr="00000000">
        <w:rPr>
          <w:color w:val="ff0000"/>
          <w:rtl w:val="0"/>
        </w:rPr>
        <w:t xml:space="preserve">Outdoorsy NZ fundraising evening at the Tomarata Forest Reserve Hall 27 July 7-8 pm with Michelle Morpeth. Earlybird group ticket available for a limited time ( ends 25/7) $25 pp ( group 6+) or $30 online purchase. $35 at the door. </w:t>
      </w:r>
    </w:p>
    <w:p w:rsidR="00000000" w:rsidDel="00000000" w:rsidP="00000000" w:rsidRDefault="00000000" w:rsidRPr="00000000" w14:paraId="000000F0">
      <w:pPr>
        <w:pageBreakBefore w:val="0"/>
        <w:jc w:val="both"/>
        <w:rPr>
          <w:color w:val="ff9900"/>
        </w:rPr>
      </w:pPr>
      <w:r w:rsidDel="00000000" w:rsidR="00000000" w:rsidRPr="00000000">
        <w:rPr>
          <w:color w:val="ff9900"/>
          <w:rtl w:val="0"/>
        </w:rPr>
        <w:t xml:space="preserve">School holidays programme at the Wellsford Library. Go into the Library &amp; get into any of the activities, any day of the week ,at any time. Look out for some of our students taking Art lessons!</w:t>
      </w:r>
      <w:r w:rsidDel="00000000" w:rsidR="00000000" w:rsidRPr="00000000">
        <w:rPr>
          <w:rtl w:val="0"/>
        </w:rPr>
      </w:r>
    </w:p>
    <w:p w:rsidR="00000000" w:rsidDel="00000000" w:rsidP="00000000" w:rsidRDefault="00000000" w:rsidRPr="00000000" w14:paraId="000000F1">
      <w:pPr>
        <w:pageBreakBefore w:val="0"/>
        <w:rPr>
          <w:color w:val="000000"/>
        </w:rPr>
      </w:pPr>
      <w:r w:rsidDel="00000000" w:rsidR="00000000" w:rsidRPr="00000000">
        <w:rPr>
          <w:color w:val="980000"/>
          <w:sz w:val="40"/>
          <w:szCs w:val="40"/>
          <w:rtl w:val="0"/>
        </w:rPr>
        <w:t xml:space="preserve">Just for a G</w:t>
      </w:r>
      <w:r w:rsidDel="00000000" w:rsidR="00000000" w:rsidRPr="00000000">
        <w:rPr>
          <w:color w:val="990000"/>
          <w:sz w:val="40"/>
          <w:szCs w:val="40"/>
          <w:rtl w:val="0"/>
        </w:rPr>
        <w:t xml:space="preserve">iggle</w:t>
      </w:r>
      <w:r w:rsidDel="00000000" w:rsidR="00000000" w:rsidRPr="00000000">
        <w:rPr>
          <w:rtl w:val="0"/>
        </w:rPr>
      </w:r>
    </w:p>
    <w:p w:rsidR="00000000" w:rsidDel="00000000" w:rsidP="00000000" w:rsidRDefault="00000000" w:rsidRPr="00000000" w14:paraId="000000F2">
      <w:pPr>
        <w:pageBreakBefore w:val="0"/>
        <w:rPr>
          <w:color w:val="000000"/>
        </w:rPr>
      </w:pPr>
      <w:r w:rsidDel="00000000" w:rsidR="00000000" w:rsidRPr="00000000">
        <w:rPr>
          <w:color w:val="980000"/>
          <w:sz w:val="40"/>
          <w:szCs w:val="40"/>
          <w:rtl w:val="0"/>
        </w:rPr>
        <w:t xml:space="preserve"> </w:t>
      </w:r>
      <w:r w:rsidDel="00000000" w:rsidR="00000000" w:rsidRPr="00000000">
        <w:rPr>
          <w:color w:val="980000"/>
          <w:sz w:val="40"/>
          <w:szCs w:val="40"/>
        </w:rPr>
        <w:drawing>
          <wp:inline distB="114300" distT="114300" distL="114300" distR="114300">
            <wp:extent cx="2619375" cy="1743075"/>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ageBreakBefore w:val="0"/>
        <w:ind w:right="-360"/>
        <w:rPr>
          <w:color w:val="000000"/>
        </w:rPr>
      </w:pPr>
      <w:r w:rsidDel="00000000" w:rsidR="00000000" w:rsidRPr="00000000">
        <w:rPr>
          <w:rtl w:val="0"/>
        </w:rPr>
      </w:r>
    </w:p>
    <w:sectPr>
      <w:footerReference r:id="rId22"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4" name="image11.png"/>
          <a:graphic>
            <a:graphicData uri="http://schemas.openxmlformats.org/drawingml/2006/picture">
              <pic:pic>
                <pic:nvPicPr>
                  <pic:cNvPr descr="footer graphic" id="0" name="image11.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tomarata@Playcentre.org.nz" TargetMode="External"/><Relationship Id="rId11" Type="http://schemas.openxmlformats.org/officeDocument/2006/relationships/hyperlink" Target="https://drive.google.com/file/d/12XgEtYd8ZOOrOE3T_Z4Pi6A_nCeBv83t/view?usp=sharing" TargetMode="External"/><Relationship Id="rId22" Type="http://schemas.openxmlformats.org/officeDocument/2006/relationships/footer" Target="footer1.xml"/><Relationship Id="rId10" Type="http://schemas.openxmlformats.org/officeDocument/2006/relationships/hyperlink" Target="https://docs.google.com/document/d/1XODboho0oPxNrrgrYJLnFEDEXMDfTnPQM5TEWitL2wk/edit?usp=sharing" TargetMode="External"/><Relationship Id="rId21" Type="http://schemas.openxmlformats.org/officeDocument/2006/relationships/image" Target="media/image6.pn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15" Type="http://schemas.openxmlformats.org/officeDocument/2006/relationships/image" Target="media/image3.jpg"/><Relationship Id="rId14" Type="http://schemas.openxmlformats.org/officeDocument/2006/relationships/image" Target="media/image10.jpg"/><Relationship Id="rId17" Type="http://schemas.openxmlformats.org/officeDocument/2006/relationships/hyperlink" Target="http://www.schoolinterviews.co.nz" TargetMode="External"/><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hyperlink" Target="http://go.linc-ed.com/" TargetMode="External"/><Relationship Id="rId6" Type="http://schemas.openxmlformats.org/officeDocument/2006/relationships/image" Target="media/image5.png"/><Relationship Id="rId18" Type="http://schemas.openxmlformats.org/officeDocument/2006/relationships/hyperlink" Target="mailto:boardchair@tomarata.school.nz" TargetMode="Externa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